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01C" w14:textId="77777777" w:rsidR="0018227D" w:rsidRDefault="0018227D" w:rsidP="0018227D">
      <w:pPr>
        <w:spacing w:after="240" w:line="264" w:lineRule="auto"/>
        <w:ind w:left="720" w:right="540"/>
        <w:rPr>
          <w:rFonts w:ascii="Avenir Next LT Pro" w:hAnsi="Avenir Next LT Pro" w:cs="Poppins"/>
          <w:b/>
          <w:bCs/>
        </w:rPr>
      </w:pPr>
      <w:bookmarkStart w:id="0" w:name="_Toc15472438"/>
      <w:bookmarkStart w:id="1" w:name="_Toc15475182"/>
      <w:bookmarkStart w:id="2" w:name="_Toc15558139"/>
      <w:bookmarkStart w:id="3" w:name="_Toc15602081"/>
      <w:bookmarkStart w:id="4" w:name="_Toc18340035"/>
      <w:bookmarkStart w:id="5" w:name="_Toc19799930"/>
      <w:bookmarkStart w:id="6" w:name="_Toc19799956"/>
      <w:bookmarkStart w:id="7" w:name="_Toc19799982"/>
      <w:bookmarkStart w:id="8" w:name="_Toc19801702"/>
      <w:bookmarkStart w:id="9" w:name="_Toc19821488"/>
    </w:p>
    <w:p w14:paraId="68B81798" w14:textId="77777777" w:rsidR="0018227D" w:rsidRDefault="0018227D" w:rsidP="0018227D">
      <w:pPr>
        <w:spacing w:after="240" w:line="264" w:lineRule="auto"/>
        <w:ind w:left="720" w:right="540"/>
        <w:rPr>
          <w:rFonts w:ascii="Avenir Next LT Pro" w:hAnsi="Avenir Next LT Pro" w:cs="Poppins"/>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6125"/>
      </w:tblGrid>
      <w:tr w:rsidR="0018227D" w:rsidRPr="001D0E67" w14:paraId="67DF2DAB" w14:textId="77777777" w:rsidTr="0018227D">
        <w:tc>
          <w:tcPr>
            <w:tcW w:w="3055" w:type="dxa"/>
          </w:tcPr>
          <w:p w14:paraId="0D0FA30D" w14:textId="77777777" w:rsidR="0018227D" w:rsidRPr="001D0E67" w:rsidRDefault="0018227D" w:rsidP="004E2782">
            <w:pPr>
              <w:spacing w:after="240"/>
              <w:ind w:right="4845"/>
              <w:rPr>
                <w:rFonts w:ascii="Avenir Next LT Pro" w:hAnsi="Avenir Next LT Pro" w:cs="Arial"/>
                <w:b/>
                <w:bCs/>
                <w:color w:val="00AAAF"/>
                <w:sz w:val="28"/>
                <w:szCs w:val="28"/>
              </w:rPr>
            </w:pPr>
            <w:r w:rsidRPr="001D0E67">
              <w:rPr>
                <w:rFonts w:ascii="Avenir Next LT Pro" w:hAnsi="Avenir Next LT Pro" w:cs="Arial"/>
                <w:b/>
                <w:bCs/>
                <w:noProof/>
                <w:color w:val="00AAAF"/>
                <w:sz w:val="28"/>
                <w:szCs w:val="28"/>
              </w:rPr>
              <w:drawing>
                <wp:inline distT="0" distB="0" distL="0" distR="0" wp14:anchorId="77E7F772" wp14:editId="190CDA0F">
                  <wp:extent cx="1567543" cy="1666503"/>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542" cy="1675007"/>
                          </a:xfrm>
                          <a:prstGeom prst="rect">
                            <a:avLst/>
                          </a:prstGeom>
                        </pic:spPr>
                      </pic:pic>
                    </a:graphicData>
                  </a:graphic>
                </wp:inline>
              </w:drawing>
            </w:r>
          </w:p>
        </w:tc>
        <w:tc>
          <w:tcPr>
            <w:tcW w:w="6125" w:type="dxa"/>
          </w:tcPr>
          <w:p w14:paraId="454F9BB7" w14:textId="4F48CDA9" w:rsidR="00B141AF" w:rsidRPr="00B141AF" w:rsidRDefault="00305042" w:rsidP="00B141AF">
            <w:pPr>
              <w:spacing w:before="360" w:after="240"/>
              <w:jc w:val="center"/>
              <w:rPr>
                <w:rFonts w:ascii="Avenir Next LT Pro" w:hAnsi="Avenir Next LT Pro" w:cs="Arial"/>
                <w:b/>
                <w:bCs/>
                <w:color w:val="00AAAF"/>
                <w:sz w:val="36"/>
                <w:szCs w:val="36"/>
                <w:lang w:val="en-US"/>
              </w:rPr>
            </w:pPr>
            <w:r>
              <w:rPr>
                <w:rFonts w:ascii="Avenir Next LT Pro" w:hAnsi="Avenir Next LT Pro" w:cs="Arial"/>
                <w:b/>
                <w:bCs/>
                <w:color w:val="00AAAF"/>
                <w:sz w:val="36"/>
                <w:szCs w:val="36"/>
                <w:lang w:val="en-US"/>
              </w:rPr>
              <w:t>Developing Self-Awareness</w:t>
            </w:r>
          </w:p>
          <w:p w14:paraId="1E87E677" w14:textId="1B59F2C2" w:rsidR="0018227D" w:rsidRPr="001D0E67" w:rsidRDefault="00B141AF" w:rsidP="00B141AF">
            <w:pPr>
              <w:spacing w:after="120"/>
              <w:ind w:left="-288"/>
              <w:jc w:val="center"/>
              <w:rPr>
                <w:rFonts w:ascii="Avenir Next LT Pro" w:hAnsi="Avenir Next LT Pro" w:cs="Arial"/>
                <w:sz w:val="24"/>
                <w:szCs w:val="24"/>
              </w:rPr>
            </w:pPr>
            <w:r>
              <w:rPr>
                <w:rFonts w:ascii="Avenir Next LT Pro" w:hAnsi="Avenir Next LT Pro" w:cs="Arial"/>
                <w:sz w:val="24"/>
                <w:szCs w:val="24"/>
              </w:rPr>
              <w:t>w</w:t>
            </w:r>
            <w:r w:rsidR="0018227D" w:rsidRPr="001D0E67">
              <w:rPr>
                <w:rFonts w:ascii="Avenir Next LT Pro" w:hAnsi="Avenir Next LT Pro" w:cs="Arial"/>
                <w:sz w:val="24"/>
                <w:szCs w:val="24"/>
              </w:rPr>
              <w:t>ith</w:t>
            </w:r>
            <w:r>
              <w:rPr>
                <w:rFonts w:ascii="Avenir Next LT Pro" w:hAnsi="Avenir Next LT Pro" w:cs="Arial"/>
                <w:sz w:val="24"/>
                <w:szCs w:val="24"/>
              </w:rPr>
              <w:t xml:space="preserve"> </w:t>
            </w:r>
          </w:p>
          <w:p w14:paraId="5EA12A43" w14:textId="58FD4EC8" w:rsidR="0018227D" w:rsidRPr="005C7CB4" w:rsidRDefault="0018227D" w:rsidP="0018227D">
            <w:pPr>
              <w:spacing w:after="240"/>
              <w:ind w:left="-12"/>
              <w:jc w:val="center"/>
              <w:rPr>
                <w:rFonts w:ascii="Avenir Next LT Pro" w:hAnsi="Avenir Next LT Pro" w:cs="Arial"/>
                <w:sz w:val="28"/>
                <w:szCs w:val="28"/>
              </w:rPr>
            </w:pPr>
            <w:r w:rsidRPr="0018227D">
              <w:rPr>
                <w:rFonts w:ascii="Avenir Next LT Pro" w:hAnsi="Avenir Next LT Pro" w:cs="Arial"/>
                <w:sz w:val="24"/>
                <w:szCs w:val="24"/>
              </w:rPr>
              <w:t>Dr. Ginny A. Baro</w:t>
            </w:r>
          </w:p>
        </w:tc>
      </w:tr>
    </w:tbl>
    <w:p w14:paraId="169127E1" w14:textId="77777777" w:rsidR="0018227D" w:rsidRDefault="0018227D" w:rsidP="0018227D">
      <w:pPr>
        <w:spacing w:after="240" w:line="264" w:lineRule="auto"/>
        <w:ind w:left="720" w:right="540"/>
        <w:rPr>
          <w:rFonts w:ascii="Avenir Next LT Pro" w:hAnsi="Avenir Next LT Pro" w:cs="Poppins"/>
          <w:b/>
          <w:bCs/>
        </w:rPr>
      </w:pPr>
    </w:p>
    <w:p w14:paraId="02B6CBE7" w14:textId="3511A228" w:rsidR="00305042" w:rsidRDefault="0070127D" w:rsidP="00305042">
      <w:pPr>
        <w:pStyle w:val="NormalWeb"/>
        <w:spacing w:before="0" w:beforeAutospacing="0" w:after="0" w:afterAutospacing="0" w:line="288" w:lineRule="auto"/>
        <w:ind w:left="806" w:right="720"/>
        <w:rPr>
          <w:rFonts w:ascii="Avenir Next LT Pro" w:hAnsi="Avenir Next LT Pro"/>
          <w:color w:val="0E101A"/>
          <w:sz w:val="20"/>
          <w:szCs w:val="20"/>
        </w:rPr>
      </w:pPr>
      <w:r>
        <w:rPr>
          <w:color w:val="0E101A"/>
        </w:rPr>
        <w:t>​</w:t>
      </w:r>
      <w:r w:rsidR="00305042" w:rsidRPr="00305042">
        <w:rPr>
          <w:rStyle w:val="TOC1"/>
          <w:rFonts w:ascii="Avenir Next LT Pro" w:hAnsi="Avenir Next LT Pro"/>
          <w:color w:val="0E101A"/>
          <w:sz w:val="20"/>
          <w:szCs w:val="20"/>
        </w:rPr>
        <w:t xml:space="preserve"> </w:t>
      </w:r>
      <w:r w:rsidR="00305042" w:rsidRPr="0070127D">
        <w:rPr>
          <w:rStyle w:val="Strong"/>
          <w:rFonts w:ascii="Avenir Next LT Pro" w:hAnsi="Avenir Next LT Pro"/>
          <w:color w:val="0E101A"/>
          <w:sz w:val="20"/>
          <w:szCs w:val="20"/>
        </w:rPr>
        <w:t>Welcome to your Training Resources! </w:t>
      </w:r>
      <w:r w:rsidR="00305042" w:rsidRPr="0070127D">
        <w:rPr>
          <w:rFonts w:ascii="Avenir Next LT Pro" w:hAnsi="Avenir Next LT Pro"/>
          <w:color w:val="0E101A"/>
          <w:sz w:val="20"/>
          <w:szCs w:val="20"/>
        </w:rPr>
        <w:t>Congratulations on your commitment to tak</w:t>
      </w:r>
      <w:r w:rsidR="00305042">
        <w:rPr>
          <w:rFonts w:ascii="Avenir Next LT Pro" w:hAnsi="Avenir Next LT Pro"/>
          <w:color w:val="0E101A"/>
          <w:sz w:val="20"/>
          <w:szCs w:val="20"/>
        </w:rPr>
        <w:t>ing</w:t>
      </w:r>
      <w:r w:rsidR="00305042" w:rsidRPr="0070127D">
        <w:rPr>
          <w:rFonts w:ascii="Avenir Next LT Pro" w:hAnsi="Avenir Next LT Pro"/>
          <w:color w:val="0E101A"/>
          <w:sz w:val="20"/>
          <w:szCs w:val="20"/>
        </w:rPr>
        <w:t xml:space="preserve"> your career and professional development to the next level. This Workbook is dynamic</w:t>
      </w:r>
      <w:r w:rsidR="00305042">
        <w:rPr>
          <w:rFonts w:ascii="Avenir Next LT Pro" w:hAnsi="Avenir Next LT Pro"/>
          <w:color w:val="0E101A"/>
          <w:sz w:val="20"/>
          <w:szCs w:val="20"/>
        </w:rPr>
        <w:t xml:space="preserve">—-print it and write or type your answers, and please be </w:t>
      </w:r>
      <w:r w:rsidR="00305042" w:rsidRPr="0070127D">
        <w:rPr>
          <w:rFonts w:ascii="Avenir Next LT Pro" w:hAnsi="Avenir Next LT Pro"/>
          <w:color w:val="0E101A"/>
          <w:sz w:val="20"/>
          <w:szCs w:val="20"/>
        </w:rPr>
        <w:t>brutally honest with yourself</w:t>
      </w:r>
      <w:r w:rsidR="00305042">
        <w:rPr>
          <w:rFonts w:ascii="Avenir Next LT Pro" w:hAnsi="Avenir Next LT Pro"/>
          <w:color w:val="0E101A"/>
          <w:sz w:val="20"/>
          <w:szCs w:val="20"/>
        </w:rPr>
        <w:t xml:space="preserve"> as you do</w:t>
      </w:r>
      <w:r w:rsidR="00305042" w:rsidRPr="0070127D">
        <w:rPr>
          <w:rFonts w:ascii="Avenir Next LT Pro" w:hAnsi="Avenir Next LT Pro"/>
          <w:color w:val="0E101A"/>
          <w:sz w:val="20"/>
          <w:szCs w:val="20"/>
        </w:rPr>
        <w:t>. </w:t>
      </w:r>
    </w:p>
    <w:p w14:paraId="39B90155"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p>
    <w:p w14:paraId="0974FE5D" w14:textId="77777777" w:rsidR="00305042"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r w:rsidRPr="0070127D">
        <w:rPr>
          <w:rFonts w:ascii="Avenir Next LT Pro" w:hAnsi="Avenir Next LT Pro"/>
          <w:color w:val="0E101A"/>
          <w:sz w:val="20"/>
          <w:szCs w:val="20"/>
        </w:rPr>
        <w:t xml:space="preserve">To get the most benefit, please set aside “me” time to work on these hands-on exercises and develop </w:t>
      </w:r>
      <w:r>
        <w:rPr>
          <w:rFonts w:ascii="Avenir Next LT Pro" w:hAnsi="Avenir Next LT Pro"/>
          <w:color w:val="0E101A"/>
          <w:sz w:val="20"/>
          <w:szCs w:val="20"/>
        </w:rPr>
        <w:t>S</w:t>
      </w:r>
      <w:r w:rsidRPr="0070127D">
        <w:rPr>
          <w:rFonts w:ascii="Avenir Next LT Pro" w:hAnsi="Avenir Next LT Pro"/>
          <w:color w:val="0E101A"/>
          <w:sz w:val="20"/>
          <w:szCs w:val="20"/>
        </w:rPr>
        <w:t>elf-leadership</w:t>
      </w:r>
      <w:r>
        <w:rPr>
          <w:rFonts w:ascii="Avenir Next LT Pro" w:hAnsi="Avenir Next LT Pro"/>
          <w:color w:val="0E101A"/>
          <w:sz w:val="20"/>
          <w:szCs w:val="20"/>
        </w:rPr>
        <w:t>—-</w:t>
      </w:r>
      <w:r w:rsidRPr="0070127D">
        <w:rPr>
          <w:rFonts w:ascii="Avenir Next LT Pro" w:hAnsi="Avenir Next LT Pro"/>
          <w:color w:val="0E101A"/>
          <w:sz w:val="20"/>
          <w:szCs w:val="20"/>
        </w:rPr>
        <w:t xml:space="preserve">to lead, engage, and influence others powerfully. As you do, you’ll learn to impact your </w:t>
      </w:r>
      <w:r>
        <w:rPr>
          <w:rFonts w:ascii="Avenir Next LT Pro" w:hAnsi="Avenir Next LT Pro"/>
          <w:color w:val="0E101A"/>
          <w:sz w:val="20"/>
          <w:szCs w:val="20"/>
        </w:rPr>
        <w:t xml:space="preserve">emotions and </w:t>
      </w:r>
      <w:r w:rsidRPr="0070127D">
        <w:rPr>
          <w:rFonts w:ascii="Avenir Next LT Pro" w:hAnsi="Avenir Next LT Pro"/>
          <w:color w:val="0E101A"/>
          <w:sz w:val="20"/>
          <w:szCs w:val="20"/>
        </w:rPr>
        <w:t>energetic state, understand your needs and values, and get clear on what success means to you</w:t>
      </w:r>
      <w:r>
        <w:rPr>
          <w:rFonts w:ascii="Avenir Next LT Pro" w:hAnsi="Avenir Next LT Pro"/>
          <w:color w:val="0E101A"/>
          <w:sz w:val="20"/>
          <w:szCs w:val="20"/>
        </w:rPr>
        <w:t xml:space="preserve">, </w:t>
      </w:r>
      <w:r w:rsidRPr="0070127D">
        <w:rPr>
          <w:rFonts w:ascii="Avenir Next LT Pro" w:hAnsi="Avenir Next LT Pro"/>
          <w:color w:val="0E101A"/>
          <w:sz w:val="20"/>
          <w:szCs w:val="20"/>
        </w:rPr>
        <w:t>where you are now in different areas of your Wheel of Life, where you want to go, and how to make it happen. </w:t>
      </w:r>
    </w:p>
    <w:p w14:paraId="684EF027"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p>
    <w:p w14:paraId="375FF51D"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r w:rsidRPr="0070127D">
        <w:rPr>
          <w:rFonts w:ascii="Avenir Next LT Pro" w:hAnsi="Avenir Next LT Pro"/>
          <w:color w:val="0E101A"/>
          <w:sz w:val="20"/>
          <w:szCs w:val="20"/>
        </w:rPr>
        <w:t>With purpose and practice, you’ll begin to feel more grounded, joyful, and focused while growing in your career and life. Without this level of intention, authenticity, and vulnerability, you can feel exhausted and frustrated from wasting your valuable time and effort working on the wrong goals and not seeing the results you truly desire. </w:t>
      </w:r>
    </w:p>
    <w:p w14:paraId="774B376B"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p>
    <w:p w14:paraId="1B99F491"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r w:rsidRPr="0070127D">
        <w:rPr>
          <w:rFonts w:ascii="Avenir Next LT Pro" w:hAnsi="Avenir Next LT Pro"/>
          <w:color w:val="0E101A"/>
          <w:sz w:val="20"/>
          <w:szCs w:val="20"/>
        </w:rPr>
        <w:t>You are on your way to rising to your full leadership potential. As a self-aware leader, you’ll be in the driver’s seat of your career and life. This resource page, </w:t>
      </w:r>
      <w:hyperlink r:id="rId9" w:tgtFrame="_blank" w:history="1">
        <w:r w:rsidRPr="0070127D">
          <w:rPr>
            <w:rStyle w:val="Hyperlink"/>
            <w:rFonts w:ascii="Avenir Next LT Pro" w:hAnsi="Avenir Next LT Pro"/>
            <w:color w:val="4A6EE0"/>
            <w:sz w:val="20"/>
            <w:szCs w:val="20"/>
          </w:rPr>
          <w:t>http://www.ExecutiveBound.com/</w:t>
        </w:r>
        <w:r>
          <w:rPr>
            <w:rStyle w:val="Hyperlink"/>
            <w:rFonts w:ascii="Avenir Next LT Pro" w:hAnsi="Avenir Next LT Pro"/>
            <w:color w:val="4A6EE0"/>
            <w:sz w:val="20"/>
            <w:szCs w:val="20"/>
          </w:rPr>
          <w:t>wind</w:t>
        </w:r>
      </w:hyperlink>
      <w:r w:rsidRPr="0070127D">
        <w:rPr>
          <w:rFonts w:ascii="Avenir Next LT Pro" w:hAnsi="Avenir Next LT Pro"/>
          <w:color w:val="0E101A"/>
          <w:sz w:val="20"/>
          <w:szCs w:val="20"/>
        </w:rPr>
        <w:t>, will be available until December 2022</w:t>
      </w:r>
      <w:r>
        <w:rPr>
          <w:rFonts w:ascii="Avenir Next LT Pro" w:hAnsi="Avenir Next LT Pro"/>
          <w:color w:val="0E101A"/>
          <w:sz w:val="20"/>
          <w:szCs w:val="20"/>
        </w:rPr>
        <w:t xml:space="preserve"> (wind is case sensitive—use lower case in the URL)</w:t>
      </w:r>
      <w:r w:rsidRPr="0070127D">
        <w:rPr>
          <w:rFonts w:ascii="Avenir Next LT Pro" w:hAnsi="Avenir Next LT Pro"/>
          <w:color w:val="0E101A"/>
          <w:sz w:val="20"/>
          <w:szCs w:val="20"/>
        </w:rPr>
        <w:t>. </w:t>
      </w:r>
    </w:p>
    <w:p w14:paraId="7C481957"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p>
    <w:p w14:paraId="032DA700" w14:textId="510ABD60" w:rsidR="00305042" w:rsidRPr="00305042" w:rsidRDefault="00305042" w:rsidP="00305042">
      <w:pPr>
        <w:spacing w:after="0" w:line="288" w:lineRule="auto"/>
        <w:ind w:left="806" w:right="720"/>
        <w:rPr>
          <w:rFonts w:ascii="Avenir Next LT Pro" w:eastAsia="Times New Roman" w:hAnsi="Avenir Next LT Pro" w:cs="Times New Roman"/>
          <w:color w:val="0E101A"/>
          <w:sz w:val="20"/>
          <w:szCs w:val="20"/>
          <w:lang w:val="en-US"/>
        </w:rPr>
      </w:pPr>
      <w:r w:rsidRPr="00305042">
        <w:rPr>
          <w:rFonts w:ascii="Avenir Next LT Pro" w:eastAsia="Times New Roman" w:hAnsi="Avenir Next LT Pro" w:cs="Times New Roman"/>
          <w:color w:val="0E101A"/>
          <w:sz w:val="20"/>
          <w:szCs w:val="20"/>
          <w:lang w:val="en-US"/>
        </w:rPr>
        <w:t xml:space="preserve">Enjoy the </w:t>
      </w:r>
      <w:r w:rsidRPr="00305042">
        <w:rPr>
          <w:rFonts w:ascii="Avenir Next LT Pro" w:eastAsia="Times New Roman" w:hAnsi="Avenir Next LT Pro" w:cs="Times New Roman"/>
          <w:color w:val="0E101A"/>
          <w:sz w:val="20"/>
          <w:szCs w:val="20"/>
          <w:lang w:val="en-US"/>
        </w:rPr>
        <w:t>journey and</w:t>
      </w:r>
      <w:r w:rsidRPr="00305042">
        <w:rPr>
          <w:rFonts w:ascii="Avenir Next LT Pro" w:eastAsia="Times New Roman" w:hAnsi="Avenir Next LT Pro" w:cs="Times New Roman"/>
          <w:color w:val="0E101A"/>
          <w:sz w:val="20"/>
          <w:szCs w:val="20"/>
          <w:lang w:val="en-US"/>
        </w:rPr>
        <w:t xml:space="preserve"> remember to share with and lean on your WIND Rising Stars peers and your Networking Circle to hold each other accountable or if you’re struggling and need support. We are only an email away too</w:t>
      </w:r>
      <w:r>
        <w:rPr>
          <w:rFonts w:ascii="Avenir Next LT Pro" w:eastAsia="Times New Roman" w:hAnsi="Avenir Next LT Pro" w:cs="Times New Roman"/>
          <w:color w:val="0E101A"/>
          <w:sz w:val="20"/>
          <w:szCs w:val="20"/>
          <w:lang w:val="en-US"/>
        </w:rPr>
        <w:t xml:space="preserve"> at </w:t>
      </w:r>
      <w:r w:rsidRPr="00305042">
        <w:rPr>
          <w:rFonts w:ascii="Avenir Next LT Pro" w:eastAsia="Times New Roman" w:hAnsi="Avenir Next LT Pro" w:cs="Times New Roman"/>
          <w:color w:val="0E101A"/>
          <w:sz w:val="20"/>
          <w:szCs w:val="20"/>
          <w:lang w:val="en-US"/>
        </w:rPr>
        <w:t>info@executivebound.com, Mon - Fri, 9 - 5 PM EST. I’m grateful to be right here with you.</w:t>
      </w:r>
    </w:p>
    <w:p w14:paraId="48524E26"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p>
    <w:p w14:paraId="188CE1A5" w14:textId="77777777" w:rsidR="00305042" w:rsidRPr="0070127D" w:rsidRDefault="00305042" w:rsidP="00305042">
      <w:pPr>
        <w:pStyle w:val="NormalWeb"/>
        <w:spacing w:before="0" w:beforeAutospacing="0" w:after="0" w:afterAutospacing="0" w:line="288" w:lineRule="auto"/>
        <w:ind w:left="806" w:right="720"/>
        <w:rPr>
          <w:rFonts w:ascii="Avenir Next LT Pro" w:hAnsi="Avenir Next LT Pro"/>
          <w:color w:val="0E101A"/>
          <w:sz w:val="20"/>
          <w:szCs w:val="20"/>
        </w:rPr>
      </w:pPr>
      <w:r w:rsidRPr="0070127D">
        <w:rPr>
          <w:rFonts w:ascii="Avenir Next LT Pro" w:hAnsi="Avenir Next LT Pro"/>
          <w:color w:val="0E101A"/>
          <w:sz w:val="20"/>
          <w:szCs w:val="20"/>
        </w:rPr>
        <w:t>Live with purpose, live with joy!</w:t>
      </w:r>
    </w:p>
    <w:p w14:paraId="6FB9489C" w14:textId="77777777" w:rsidR="00305042" w:rsidRPr="0070127D" w:rsidRDefault="00305042" w:rsidP="00305042">
      <w:pPr>
        <w:tabs>
          <w:tab w:val="left" w:pos="3765"/>
          <w:tab w:val="left" w:pos="4245"/>
        </w:tabs>
        <w:spacing w:after="0" w:line="264" w:lineRule="auto"/>
        <w:ind w:left="810" w:right="720"/>
        <w:rPr>
          <w:rFonts w:ascii="Avenir Next LT Pro" w:hAnsi="Avenir Next LT Pro" w:cs="Poppins"/>
          <w:color w:val="404040" w:themeColor="text1" w:themeTint="BF"/>
          <w:spacing w:val="20"/>
          <w:sz w:val="20"/>
          <w:szCs w:val="20"/>
        </w:rPr>
      </w:pPr>
    </w:p>
    <w:p w14:paraId="3223886D" w14:textId="77777777" w:rsidR="00305042" w:rsidRDefault="00305042" w:rsidP="00305042">
      <w:pPr>
        <w:tabs>
          <w:tab w:val="left" w:pos="3765"/>
          <w:tab w:val="left" w:pos="4245"/>
        </w:tabs>
        <w:spacing w:after="0" w:line="264" w:lineRule="auto"/>
        <w:ind w:left="810" w:right="720"/>
        <w:rPr>
          <w:rFonts w:ascii="Ink Free" w:hAnsi="Ink Free" w:cs="Poppins"/>
          <w:b/>
          <w:bCs/>
          <w:i/>
          <w:iCs/>
          <w:color w:val="404040" w:themeColor="text1" w:themeTint="BF"/>
          <w:spacing w:val="20"/>
          <w:sz w:val="24"/>
          <w:szCs w:val="24"/>
        </w:rPr>
      </w:pPr>
      <w:r w:rsidRPr="0070127D">
        <w:rPr>
          <w:rFonts w:ascii="Ink Free" w:hAnsi="Ink Free" w:cs="Poppins"/>
          <w:b/>
          <w:bCs/>
          <w:i/>
          <w:iCs/>
          <w:color w:val="404040" w:themeColor="text1" w:themeTint="BF"/>
          <w:spacing w:val="20"/>
          <w:sz w:val="24"/>
          <w:szCs w:val="24"/>
        </w:rPr>
        <w:t>Coach Ginny</w:t>
      </w:r>
    </w:p>
    <w:p w14:paraId="18358BE7" w14:textId="77777777" w:rsidR="00305042" w:rsidRPr="0070127D" w:rsidRDefault="00305042" w:rsidP="00305042">
      <w:pPr>
        <w:tabs>
          <w:tab w:val="left" w:pos="3765"/>
          <w:tab w:val="left" w:pos="4245"/>
        </w:tabs>
        <w:spacing w:after="0" w:line="264" w:lineRule="auto"/>
        <w:ind w:left="810" w:right="720"/>
        <w:rPr>
          <w:rFonts w:ascii="Ink Free" w:hAnsi="Ink Free" w:cs="Poppins"/>
          <w:b/>
          <w:bCs/>
          <w:i/>
          <w:iCs/>
          <w:color w:val="404040" w:themeColor="text1" w:themeTint="BF"/>
          <w:spacing w:val="20"/>
          <w:sz w:val="24"/>
          <w:szCs w:val="24"/>
        </w:rPr>
      </w:pPr>
    </w:p>
    <w:p w14:paraId="5944C946" w14:textId="77777777" w:rsidR="00305042" w:rsidRDefault="00305042" w:rsidP="00305042">
      <w:pPr>
        <w:spacing w:after="0" w:line="264" w:lineRule="auto"/>
        <w:ind w:left="810" w:right="720"/>
        <w:rPr>
          <w:rFonts w:ascii="Avenir Next LT Pro" w:hAnsi="Avenir Next LT Pro" w:cs="Poppins"/>
          <w:color w:val="404040" w:themeColor="text1" w:themeTint="BF"/>
          <w:spacing w:val="20"/>
          <w:sz w:val="16"/>
          <w:szCs w:val="16"/>
        </w:rPr>
      </w:pPr>
      <w:r w:rsidRPr="0070127D">
        <w:rPr>
          <w:rFonts w:ascii="Avenir Next LT Pro" w:hAnsi="Avenir Next LT Pro" w:cs="Poppins"/>
          <w:color w:val="404040" w:themeColor="text1" w:themeTint="BF"/>
          <w:spacing w:val="20"/>
          <w:sz w:val="16"/>
          <w:szCs w:val="16"/>
        </w:rPr>
        <w:t>DR. GINNY A. BARO, CEO, ExecutiveBound®</w:t>
      </w:r>
    </w:p>
    <w:p w14:paraId="3EEA70A6" w14:textId="77777777" w:rsidR="00305042" w:rsidRPr="0070127D" w:rsidRDefault="00305042" w:rsidP="00305042">
      <w:pPr>
        <w:spacing w:after="0" w:line="264" w:lineRule="auto"/>
        <w:ind w:left="810" w:right="720"/>
        <w:rPr>
          <w:rFonts w:ascii="Avenir Next LT Pro" w:hAnsi="Avenir Next LT Pro" w:cs="Poppins"/>
          <w:spacing w:val="20"/>
          <w:sz w:val="16"/>
          <w:szCs w:val="16"/>
        </w:rPr>
      </w:pPr>
      <w:r>
        <w:rPr>
          <w:rFonts w:ascii="Avenir Next LT Pro" w:hAnsi="Avenir Next LT Pro" w:cs="Poppins"/>
          <w:color w:val="404040" w:themeColor="text1" w:themeTint="BF"/>
          <w:spacing w:val="20"/>
          <w:sz w:val="16"/>
          <w:szCs w:val="16"/>
        </w:rPr>
        <w:t>(M) 201-388-6318</w:t>
      </w:r>
    </w:p>
    <w:p w14:paraId="4F564D6A" w14:textId="42F07190" w:rsidR="0082641E" w:rsidRDefault="0082641E" w:rsidP="00305042">
      <w:pPr>
        <w:pStyle w:val="NormalWeb"/>
        <w:spacing w:before="0" w:beforeAutospacing="0" w:after="0" w:afterAutospacing="0" w:line="288" w:lineRule="auto"/>
        <w:ind w:left="806" w:right="720"/>
        <w:rPr>
          <w:rFonts w:ascii="Avenir Next LT Pro" w:hAnsi="Avenir Next LT Pro" w:cs="Poppins"/>
          <w:color w:val="404040" w:themeColor="text1" w:themeTint="BF"/>
          <w:spacing w:val="20"/>
          <w:sz w:val="20"/>
          <w:szCs w:val="20"/>
        </w:rPr>
        <w:sectPr w:rsidR="0082641E" w:rsidSect="0018227D">
          <w:footerReference w:type="default" r:id="rId10"/>
          <w:pgSz w:w="12240" w:h="15840" w:code="1"/>
          <w:pgMar w:top="720" w:right="720" w:bottom="720" w:left="720" w:header="708" w:footer="454" w:gutter="0"/>
          <w:pgNumType w:start="1"/>
          <w:cols w:space="708"/>
          <w:docGrid w:linePitch="360"/>
        </w:sectPr>
      </w:pPr>
    </w:p>
    <w:p w14:paraId="2E7AF895" w14:textId="77777777" w:rsidR="0082641E" w:rsidRPr="001D0E67" w:rsidRDefault="0082641E" w:rsidP="003B1F42">
      <w:pPr>
        <w:jc w:val="center"/>
        <w:rPr>
          <w:rFonts w:ascii="Avenir Next LT Pro" w:hAnsi="Avenir Next LT Pro" w:cs="Poppins"/>
          <w:color w:val="00AAAF"/>
          <w:spacing w:val="20"/>
          <w:sz w:val="36"/>
          <w:szCs w:val="36"/>
        </w:rPr>
      </w:pPr>
    </w:p>
    <w:p w14:paraId="363AAA27" w14:textId="77777777" w:rsidR="00FF6C88" w:rsidRPr="001D0E67" w:rsidRDefault="00FF6C88" w:rsidP="003B1F42">
      <w:pPr>
        <w:jc w:val="center"/>
        <w:rPr>
          <w:rFonts w:ascii="Avenir Next LT Pro" w:hAnsi="Avenir Next LT Pro" w:cs="Poppins"/>
          <w:color w:val="00AAAF"/>
          <w:spacing w:val="20"/>
          <w:sz w:val="36"/>
          <w:szCs w:val="36"/>
        </w:rPr>
      </w:pPr>
    </w:p>
    <w:p w14:paraId="70AB51C9" w14:textId="6979E7A3" w:rsidR="00DE0ED7" w:rsidRPr="00DE0ED7" w:rsidRDefault="00405B1A" w:rsidP="00DE0ED7">
      <w:pPr>
        <w:ind w:left="1440" w:right="1440"/>
        <w:jc w:val="center"/>
        <w:rPr>
          <w:rFonts w:ascii="Avenir Next LT Pro" w:hAnsi="Avenir Next LT Pro" w:cs="Poppins"/>
          <w:color w:val="00AAAF"/>
          <w:spacing w:val="20"/>
          <w:sz w:val="32"/>
          <w:szCs w:val="32"/>
        </w:rPr>
      </w:pPr>
      <w:r>
        <w:rPr>
          <w:rFonts w:ascii="Avenir Next LT Pro" w:hAnsi="Avenir Next LT Pro" w:cs="Poppins"/>
          <w:color w:val="00AAAF"/>
          <w:spacing w:val="20"/>
          <w:sz w:val="32"/>
          <w:szCs w:val="32"/>
        </w:rPr>
        <w:t>Developing Self-</w:t>
      </w:r>
      <w:r w:rsidR="00305042">
        <w:rPr>
          <w:rFonts w:ascii="Avenir Next LT Pro" w:hAnsi="Avenir Next LT Pro" w:cs="Poppins"/>
          <w:color w:val="00AAAF"/>
          <w:spacing w:val="20"/>
          <w:sz w:val="32"/>
          <w:szCs w:val="32"/>
        </w:rPr>
        <w:t>Awareness</w:t>
      </w:r>
    </w:p>
    <w:p w14:paraId="57C4BD7B" w14:textId="5B5EF382" w:rsidR="003B06DA" w:rsidRPr="0037071E" w:rsidRDefault="00101517" w:rsidP="003B1F42">
      <w:pPr>
        <w:jc w:val="center"/>
        <w:rPr>
          <w:rFonts w:ascii="Avenir Next LT Pro" w:hAnsi="Avenir Next LT Pro" w:cs="Poppins"/>
          <w:color w:val="00AAAF"/>
          <w:spacing w:val="20"/>
          <w:sz w:val="32"/>
          <w:szCs w:val="32"/>
        </w:rPr>
      </w:pPr>
      <w:r w:rsidRPr="0037071E">
        <w:rPr>
          <w:rFonts w:ascii="Avenir Next LT Pro" w:hAnsi="Avenir Next LT Pro" w:cs="Poppins"/>
          <w:color w:val="00AAAF"/>
          <w:spacing w:val="20"/>
          <w:sz w:val="32"/>
          <w:szCs w:val="32"/>
        </w:rPr>
        <w:t xml:space="preserve"> Table of Contents</w:t>
      </w:r>
      <w:bookmarkEnd w:id="0"/>
      <w:bookmarkEnd w:id="1"/>
      <w:bookmarkEnd w:id="2"/>
      <w:bookmarkEnd w:id="3"/>
      <w:bookmarkEnd w:id="4"/>
      <w:bookmarkEnd w:id="5"/>
      <w:bookmarkEnd w:id="6"/>
      <w:bookmarkEnd w:id="7"/>
      <w:bookmarkEnd w:id="8"/>
      <w:bookmarkEnd w:id="9"/>
    </w:p>
    <w:p w14:paraId="111B7553" w14:textId="0CEF05DC" w:rsidR="001A66DB" w:rsidRPr="001D0E67" w:rsidRDefault="001A66DB" w:rsidP="00A36478">
      <w:pPr>
        <w:pStyle w:val="TOC1"/>
      </w:pPr>
    </w:p>
    <w:p w14:paraId="23A564BE" w14:textId="16D0DCEF" w:rsidR="00A36478" w:rsidRDefault="00401EE2" w:rsidP="00A36478">
      <w:pPr>
        <w:pStyle w:val="TOC1"/>
        <w:ind w:right="630"/>
        <w:rPr>
          <w:rFonts w:asciiTheme="minorHAnsi" w:eastAsiaTheme="minorEastAsia" w:hAnsiTheme="minorHAnsi" w:cstheme="minorBidi"/>
          <w:b w:val="0"/>
          <w:bCs w:val="0"/>
          <w:spacing w:val="0"/>
          <w:sz w:val="22"/>
          <w:szCs w:val="22"/>
          <w:lang w:val="en-US"/>
        </w:rPr>
      </w:pPr>
      <w:r w:rsidRPr="001D0E67">
        <w:rPr>
          <w:sz w:val="16"/>
          <w:szCs w:val="16"/>
        </w:rPr>
        <w:fldChar w:fldCharType="begin"/>
      </w:r>
      <w:r w:rsidRPr="001D0E67">
        <w:rPr>
          <w:sz w:val="16"/>
          <w:szCs w:val="16"/>
        </w:rPr>
        <w:instrText xml:space="preserve"> TOC \h \z \t "Heading 1,1" </w:instrText>
      </w:r>
      <w:r w:rsidRPr="001D0E67">
        <w:rPr>
          <w:sz w:val="16"/>
          <w:szCs w:val="16"/>
        </w:rPr>
        <w:fldChar w:fldCharType="separate"/>
      </w:r>
      <w:hyperlink w:anchor="_Toc133441269" w:history="1">
        <w:r w:rsidR="00A36478" w:rsidRPr="00A77BD4">
          <w:rPr>
            <w:rStyle w:val="Hyperlink"/>
            <w:rFonts w:ascii="Avenir Next LT Pro" w:hAnsi="Avenir Next LT Pro"/>
          </w:rPr>
          <w:t xml:space="preserve">1. </w:t>
        </w:r>
        <w:r w:rsidR="00A36478" w:rsidRPr="00A77BD4">
          <w:rPr>
            <w:rStyle w:val="Hyperlink"/>
            <w:rFonts w:ascii="Avenir Next LT Pro" w:hAnsi="Avenir Next LT Pro"/>
            <w:caps/>
          </w:rPr>
          <w:t>Understand Your Emotions &amp; INFLUENCE YOUR ENERGETIC STATE</w:t>
        </w:r>
        <w:r w:rsidR="00A36478">
          <w:rPr>
            <w:webHidden/>
          </w:rPr>
          <w:tab/>
        </w:r>
        <w:r w:rsidR="00A36478">
          <w:rPr>
            <w:webHidden/>
          </w:rPr>
          <w:fldChar w:fldCharType="begin"/>
        </w:r>
        <w:r w:rsidR="00A36478">
          <w:rPr>
            <w:webHidden/>
          </w:rPr>
          <w:instrText xml:space="preserve"> PAGEREF _Toc133441269 \h </w:instrText>
        </w:r>
        <w:r w:rsidR="00A36478">
          <w:rPr>
            <w:webHidden/>
          </w:rPr>
        </w:r>
        <w:r w:rsidR="00A36478">
          <w:rPr>
            <w:webHidden/>
          </w:rPr>
          <w:fldChar w:fldCharType="separate"/>
        </w:r>
        <w:r w:rsidR="00A36478">
          <w:rPr>
            <w:webHidden/>
          </w:rPr>
          <w:t>1</w:t>
        </w:r>
        <w:r w:rsidR="00A36478">
          <w:rPr>
            <w:webHidden/>
          </w:rPr>
          <w:fldChar w:fldCharType="end"/>
        </w:r>
      </w:hyperlink>
    </w:p>
    <w:p w14:paraId="1B169016" w14:textId="40117D50" w:rsidR="00A36478" w:rsidRDefault="00A36478" w:rsidP="00A36478">
      <w:pPr>
        <w:pStyle w:val="TOC1"/>
        <w:ind w:right="630"/>
        <w:rPr>
          <w:rFonts w:asciiTheme="minorHAnsi" w:eastAsiaTheme="minorEastAsia" w:hAnsiTheme="minorHAnsi" w:cstheme="minorBidi"/>
          <w:b w:val="0"/>
          <w:bCs w:val="0"/>
          <w:spacing w:val="0"/>
          <w:sz w:val="22"/>
          <w:szCs w:val="22"/>
          <w:lang w:val="en-US"/>
        </w:rPr>
      </w:pPr>
      <w:hyperlink w:anchor="_Toc133441270" w:history="1">
        <w:r w:rsidRPr="00A77BD4">
          <w:rPr>
            <w:rStyle w:val="Hyperlink"/>
            <w:rFonts w:ascii="Avenir Next LT Pro" w:hAnsi="Avenir Next LT Pro"/>
          </w:rPr>
          <w:t>2. RECOGNIZE &amp; MONITOR YOUR NEEDS &amp; VALUES</w:t>
        </w:r>
        <w:r>
          <w:rPr>
            <w:webHidden/>
          </w:rPr>
          <w:tab/>
        </w:r>
        <w:r>
          <w:rPr>
            <w:webHidden/>
          </w:rPr>
          <w:fldChar w:fldCharType="begin"/>
        </w:r>
        <w:r>
          <w:rPr>
            <w:webHidden/>
          </w:rPr>
          <w:instrText xml:space="preserve"> PAGEREF _Toc133441270 \h </w:instrText>
        </w:r>
        <w:r>
          <w:rPr>
            <w:webHidden/>
          </w:rPr>
        </w:r>
        <w:r>
          <w:rPr>
            <w:webHidden/>
          </w:rPr>
          <w:fldChar w:fldCharType="separate"/>
        </w:r>
        <w:r>
          <w:rPr>
            <w:webHidden/>
          </w:rPr>
          <w:t>2</w:t>
        </w:r>
        <w:r>
          <w:rPr>
            <w:webHidden/>
          </w:rPr>
          <w:fldChar w:fldCharType="end"/>
        </w:r>
      </w:hyperlink>
    </w:p>
    <w:p w14:paraId="4BA26546" w14:textId="33D3D014" w:rsidR="00A36478" w:rsidRDefault="00A36478" w:rsidP="00A36478">
      <w:pPr>
        <w:pStyle w:val="TOC1"/>
        <w:ind w:right="630"/>
        <w:rPr>
          <w:rFonts w:asciiTheme="minorHAnsi" w:eastAsiaTheme="minorEastAsia" w:hAnsiTheme="minorHAnsi" w:cstheme="minorBidi"/>
          <w:b w:val="0"/>
          <w:bCs w:val="0"/>
          <w:spacing w:val="0"/>
          <w:sz w:val="22"/>
          <w:szCs w:val="22"/>
          <w:lang w:val="en-US"/>
        </w:rPr>
      </w:pPr>
      <w:hyperlink w:anchor="_Toc133441271" w:history="1">
        <w:r w:rsidRPr="00A77BD4">
          <w:rPr>
            <w:rStyle w:val="Hyperlink"/>
            <w:rFonts w:ascii="Avenir Next LT Pro" w:hAnsi="Avenir Next LT Pro"/>
          </w:rPr>
          <w:t>3. WHERE AM I NOW?</w:t>
        </w:r>
        <w:r>
          <w:rPr>
            <w:webHidden/>
          </w:rPr>
          <w:tab/>
        </w:r>
        <w:r>
          <w:rPr>
            <w:webHidden/>
          </w:rPr>
          <w:fldChar w:fldCharType="begin"/>
        </w:r>
        <w:r>
          <w:rPr>
            <w:webHidden/>
          </w:rPr>
          <w:instrText xml:space="preserve"> PAGEREF _Toc133441271 \h </w:instrText>
        </w:r>
        <w:r>
          <w:rPr>
            <w:webHidden/>
          </w:rPr>
        </w:r>
        <w:r>
          <w:rPr>
            <w:webHidden/>
          </w:rPr>
          <w:fldChar w:fldCharType="separate"/>
        </w:r>
        <w:r>
          <w:rPr>
            <w:webHidden/>
          </w:rPr>
          <w:t>4</w:t>
        </w:r>
        <w:r>
          <w:rPr>
            <w:webHidden/>
          </w:rPr>
          <w:fldChar w:fldCharType="end"/>
        </w:r>
      </w:hyperlink>
    </w:p>
    <w:p w14:paraId="3013FAA2" w14:textId="7025571B" w:rsidR="00A36478" w:rsidRDefault="00A36478" w:rsidP="00A36478">
      <w:pPr>
        <w:pStyle w:val="TOC1"/>
        <w:ind w:right="630"/>
        <w:rPr>
          <w:rFonts w:asciiTheme="minorHAnsi" w:eastAsiaTheme="minorEastAsia" w:hAnsiTheme="minorHAnsi" w:cstheme="minorBidi"/>
          <w:b w:val="0"/>
          <w:bCs w:val="0"/>
          <w:spacing w:val="0"/>
          <w:sz w:val="22"/>
          <w:szCs w:val="22"/>
          <w:lang w:val="en-US"/>
        </w:rPr>
      </w:pPr>
      <w:hyperlink w:anchor="_Toc133441272" w:history="1">
        <w:r w:rsidRPr="00A77BD4">
          <w:rPr>
            <w:rStyle w:val="Hyperlink"/>
            <w:rFonts w:ascii="Avenir Next LT Pro" w:hAnsi="Avenir Next LT Pro"/>
          </w:rPr>
          <w:t>3. LEVERAGE YOUR STRENGTHS TO GET WHERE YOU WANT TO GO</w:t>
        </w:r>
        <w:r>
          <w:rPr>
            <w:webHidden/>
          </w:rPr>
          <w:tab/>
        </w:r>
        <w:r>
          <w:rPr>
            <w:webHidden/>
          </w:rPr>
          <w:fldChar w:fldCharType="begin"/>
        </w:r>
        <w:r>
          <w:rPr>
            <w:webHidden/>
          </w:rPr>
          <w:instrText xml:space="preserve"> PAGEREF _Toc133441272 \h </w:instrText>
        </w:r>
        <w:r>
          <w:rPr>
            <w:webHidden/>
          </w:rPr>
        </w:r>
        <w:r>
          <w:rPr>
            <w:webHidden/>
          </w:rPr>
          <w:fldChar w:fldCharType="separate"/>
        </w:r>
        <w:r>
          <w:rPr>
            <w:webHidden/>
          </w:rPr>
          <w:t>6</w:t>
        </w:r>
        <w:r>
          <w:rPr>
            <w:webHidden/>
          </w:rPr>
          <w:fldChar w:fldCharType="end"/>
        </w:r>
      </w:hyperlink>
    </w:p>
    <w:p w14:paraId="0982E847" w14:textId="3BE8A946" w:rsidR="00A36478" w:rsidRDefault="00A36478" w:rsidP="00A36478">
      <w:pPr>
        <w:pStyle w:val="TOC1"/>
        <w:ind w:right="630"/>
        <w:rPr>
          <w:rFonts w:asciiTheme="minorHAnsi" w:eastAsiaTheme="minorEastAsia" w:hAnsiTheme="minorHAnsi" w:cstheme="minorBidi"/>
          <w:b w:val="0"/>
          <w:bCs w:val="0"/>
          <w:spacing w:val="0"/>
          <w:sz w:val="22"/>
          <w:szCs w:val="22"/>
          <w:lang w:val="en-US"/>
        </w:rPr>
      </w:pPr>
      <w:hyperlink w:anchor="_Toc133441273" w:history="1">
        <w:r w:rsidRPr="00A77BD4">
          <w:rPr>
            <w:rStyle w:val="Hyperlink"/>
            <w:rFonts w:ascii="Avenir Next LT Pro" w:hAnsi="Avenir Next LT Pro"/>
          </w:rPr>
          <w:t xml:space="preserve">4. TECHNIQUES TO DEVELOP YOUR EQ </w:t>
        </w:r>
        <w:r>
          <w:rPr>
            <w:webHidden/>
          </w:rPr>
          <w:tab/>
        </w:r>
        <w:r>
          <w:rPr>
            <w:webHidden/>
          </w:rPr>
          <w:fldChar w:fldCharType="begin"/>
        </w:r>
        <w:r>
          <w:rPr>
            <w:webHidden/>
          </w:rPr>
          <w:instrText xml:space="preserve"> PAGEREF _Toc133441273 \h </w:instrText>
        </w:r>
        <w:r>
          <w:rPr>
            <w:webHidden/>
          </w:rPr>
        </w:r>
        <w:r>
          <w:rPr>
            <w:webHidden/>
          </w:rPr>
          <w:fldChar w:fldCharType="separate"/>
        </w:r>
        <w:r>
          <w:rPr>
            <w:webHidden/>
          </w:rPr>
          <w:t>7</w:t>
        </w:r>
        <w:r>
          <w:rPr>
            <w:webHidden/>
          </w:rPr>
          <w:fldChar w:fldCharType="end"/>
        </w:r>
      </w:hyperlink>
    </w:p>
    <w:p w14:paraId="70B679AD" w14:textId="7E15B3F2" w:rsidR="0040147F" w:rsidRPr="001D0E67" w:rsidRDefault="00401EE2" w:rsidP="00A36478">
      <w:pPr>
        <w:tabs>
          <w:tab w:val="right" w:leader="dot" w:pos="9270"/>
        </w:tabs>
        <w:spacing w:after="40"/>
        <w:ind w:left="1260" w:right="630"/>
        <w:rPr>
          <w:rFonts w:ascii="Avenir Next LT Pro" w:hAnsi="Avenir Next LT Pro" w:cs="Poppins"/>
          <w:noProof/>
          <w:spacing w:val="20"/>
          <w:sz w:val="16"/>
          <w:szCs w:val="16"/>
        </w:rPr>
      </w:pPr>
      <w:r w:rsidRPr="001D0E67">
        <w:rPr>
          <w:rFonts w:ascii="Avenir Next LT Pro" w:hAnsi="Avenir Next LT Pro" w:cs="Poppins"/>
          <w:noProof/>
          <w:spacing w:val="20"/>
          <w:sz w:val="16"/>
          <w:szCs w:val="16"/>
        </w:rPr>
        <w:fldChar w:fldCharType="end"/>
      </w:r>
      <w:bookmarkStart w:id="10" w:name="_Toc13054155"/>
      <w:bookmarkStart w:id="11" w:name="_Toc13124488"/>
      <w:bookmarkStart w:id="12" w:name="_Toc13824255"/>
    </w:p>
    <w:p w14:paraId="553B6985" w14:textId="7FD3C227" w:rsidR="00AB42F4" w:rsidRPr="001D0E67" w:rsidRDefault="00AB42F4" w:rsidP="009B02EB">
      <w:pPr>
        <w:tabs>
          <w:tab w:val="right" w:leader="dot" w:pos="9270"/>
        </w:tabs>
        <w:spacing w:after="40"/>
        <w:ind w:left="1526"/>
        <w:rPr>
          <w:rFonts w:ascii="Avenir Next LT Pro" w:hAnsi="Avenir Next LT Pro" w:cs="Poppins"/>
          <w:noProof/>
          <w:spacing w:val="20"/>
          <w:sz w:val="16"/>
          <w:szCs w:val="16"/>
        </w:rPr>
      </w:pPr>
    </w:p>
    <w:p w14:paraId="79CC4D46" w14:textId="3DD60B6E" w:rsidR="00AB42F4" w:rsidRPr="001D0E67" w:rsidRDefault="00AB42F4" w:rsidP="009B02EB">
      <w:pPr>
        <w:tabs>
          <w:tab w:val="right" w:leader="dot" w:pos="9270"/>
        </w:tabs>
        <w:spacing w:after="40"/>
        <w:ind w:left="1526"/>
        <w:rPr>
          <w:rFonts w:ascii="Avenir Next LT Pro" w:hAnsi="Avenir Next LT Pro" w:cs="Poppins"/>
          <w:noProof/>
          <w:spacing w:val="20"/>
          <w:sz w:val="16"/>
          <w:szCs w:val="16"/>
        </w:rPr>
      </w:pPr>
    </w:p>
    <w:p w14:paraId="57814C42" w14:textId="77777777" w:rsidR="00AB42F4" w:rsidRPr="001D0E67" w:rsidRDefault="00AB42F4" w:rsidP="009B02EB">
      <w:pPr>
        <w:tabs>
          <w:tab w:val="right" w:leader="dot" w:pos="9270"/>
        </w:tabs>
        <w:spacing w:after="40"/>
        <w:ind w:left="1526"/>
        <w:rPr>
          <w:rFonts w:ascii="Avenir Next LT Pro" w:hAnsi="Avenir Next LT Pro" w:cs="Poppins"/>
          <w:noProof/>
          <w:spacing w:val="20"/>
          <w:sz w:val="16"/>
          <w:szCs w:val="16"/>
        </w:rPr>
      </w:pPr>
    </w:p>
    <w:p w14:paraId="434670EE" w14:textId="77777777" w:rsidR="00E1516D" w:rsidRPr="001D0E67" w:rsidRDefault="00E1516D" w:rsidP="00E1516D">
      <w:pPr>
        <w:rPr>
          <w:rFonts w:ascii="Avenir Next LT Pro" w:hAnsi="Avenir Next LT Pro" w:cs="Poppins"/>
          <w:sz w:val="18"/>
          <w:szCs w:val="18"/>
        </w:rPr>
      </w:pPr>
    </w:p>
    <w:p w14:paraId="387DC4AD" w14:textId="77777777" w:rsidR="001D0E67" w:rsidRPr="001D0E67" w:rsidRDefault="008B657B" w:rsidP="007C0EB0">
      <w:pPr>
        <w:ind w:left="1260"/>
        <w:rPr>
          <w:rFonts w:ascii="Avenir Next LT Pro" w:hAnsi="Avenir Next LT Pro" w:cs="Poppins Light"/>
          <w:b/>
          <w:bCs/>
          <w:sz w:val="22"/>
        </w:rPr>
      </w:pPr>
      <w:r w:rsidRPr="001D0E67">
        <w:rPr>
          <w:rFonts w:ascii="Avenir Next LT Pro" w:hAnsi="Avenir Next LT Pro" w:cs="Poppins Light"/>
          <w:b/>
          <w:bCs/>
          <w:sz w:val="22"/>
        </w:rPr>
        <w:t>THIS WORKBOOK BELONGS TO:</w:t>
      </w:r>
      <w:r w:rsidR="001D0E67" w:rsidRPr="001D0E67">
        <w:rPr>
          <w:rFonts w:ascii="Avenir Next LT Pro" w:hAnsi="Avenir Next LT Pro" w:cs="Poppins Light"/>
          <w:b/>
          <w:bCs/>
          <w:sz w:val="22"/>
        </w:rPr>
        <w:t xml:space="preserve"> </w:t>
      </w:r>
    </w:p>
    <w:p w14:paraId="55128514" w14:textId="77777777" w:rsidR="001D0E67" w:rsidRPr="001D0E67" w:rsidRDefault="001D0E67" w:rsidP="007C0EB0">
      <w:pPr>
        <w:ind w:left="1260"/>
        <w:rPr>
          <w:rFonts w:ascii="Avenir Next LT Pro" w:hAnsi="Avenir Next LT Pro" w:cs="Poppins Light"/>
          <w:b/>
          <w:bCs/>
          <w:sz w:val="22"/>
        </w:rPr>
      </w:pPr>
    </w:p>
    <w:tbl>
      <w:tblPr>
        <w:tblStyle w:val="TableGrid"/>
        <w:tblW w:w="7920" w:type="dxa"/>
        <w:tblInd w:w="1368" w:type="dxa"/>
        <w:tblBorders>
          <w:top w:val="none" w:sz="0" w:space="0" w:color="auto"/>
          <w:left w:val="none" w:sz="0" w:space="0" w:color="auto"/>
          <w:bottom w:val="single" w:sz="4" w:space="0" w:color="C9C9C9" w:themeColor="accent3" w:themeTint="99"/>
          <w:right w:val="none" w:sz="0" w:space="0" w:color="auto"/>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4615"/>
        <w:gridCol w:w="502"/>
        <w:gridCol w:w="2803"/>
      </w:tblGrid>
      <w:tr w:rsidR="001D0E67" w:rsidRPr="001D0E67" w14:paraId="0836BDB5" w14:textId="77777777" w:rsidTr="007C0EB0">
        <w:trPr>
          <w:trHeight w:val="432"/>
        </w:trPr>
        <w:tc>
          <w:tcPr>
            <w:tcW w:w="4615" w:type="dxa"/>
            <w:tcBorders>
              <w:right w:val="nil"/>
            </w:tcBorders>
            <w:vAlign w:val="center"/>
          </w:tcPr>
          <w:p w14:paraId="4288448E" w14:textId="77777777" w:rsidR="001D0E67" w:rsidRPr="001D0E67" w:rsidRDefault="001D0E67" w:rsidP="007C0EB0">
            <w:pPr>
              <w:ind w:left="-111"/>
              <w:rPr>
                <w:rFonts w:ascii="Avenir Next LT Pro" w:hAnsi="Avenir Next LT Pro" w:cs="Poppins Light"/>
                <w:b/>
                <w:bCs/>
                <w:color w:val="404040" w:themeColor="text1" w:themeTint="BF"/>
                <w:spacing w:val="20"/>
                <w:sz w:val="24"/>
                <w:szCs w:val="24"/>
              </w:rPr>
            </w:pPr>
            <w:r w:rsidRPr="001D0E67">
              <w:rPr>
                <w:rFonts w:ascii="Avenir Next LT Pro" w:hAnsi="Avenir Next LT Pro" w:cs="Poppins Light"/>
                <w:b/>
                <w:bCs/>
                <w:color w:val="404040" w:themeColor="text1" w:themeTint="BF"/>
                <w:spacing w:val="20"/>
                <w:sz w:val="24"/>
                <w:szCs w:val="24"/>
              </w:rPr>
              <w:t xml:space="preserve">Name: </w:t>
            </w:r>
          </w:p>
        </w:tc>
        <w:tc>
          <w:tcPr>
            <w:tcW w:w="502" w:type="dxa"/>
            <w:tcBorders>
              <w:top w:val="nil"/>
              <w:left w:val="nil"/>
              <w:bottom w:val="nil"/>
              <w:right w:val="nil"/>
            </w:tcBorders>
            <w:vAlign w:val="center"/>
          </w:tcPr>
          <w:p w14:paraId="00BAD1D5" w14:textId="77777777" w:rsidR="001D0E67" w:rsidRPr="001D0E67" w:rsidRDefault="001D0E67" w:rsidP="007C0EB0">
            <w:pPr>
              <w:ind w:left="1260"/>
              <w:rPr>
                <w:rFonts w:ascii="Avenir Next LT Pro" w:hAnsi="Avenir Next LT Pro" w:cs="Poppins Light"/>
                <w:b/>
                <w:bCs/>
                <w:color w:val="404040" w:themeColor="text1" w:themeTint="BF"/>
                <w:spacing w:val="20"/>
                <w:sz w:val="24"/>
                <w:szCs w:val="24"/>
              </w:rPr>
            </w:pPr>
          </w:p>
        </w:tc>
        <w:tc>
          <w:tcPr>
            <w:tcW w:w="2803" w:type="dxa"/>
            <w:tcBorders>
              <w:left w:val="nil"/>
            </w:tcBorders>
            <w:vAlign w:val="center"/>
          </w:tcPr>
          <w:p w14:paraId="1A108E7B" w14:textId="77777777" w:rsidR="001D0E67" w:rsidRPr="001D0E67" w:rsidRDefault="001D0E67" w:rsidP="007C0EB0">
            <w:pPr>
              <w:ind w:left="-98"/>
              <w:rPr>
                <w:rFonts w:ascii="Avenir Next LT Pro" w:hAnsi="Avenir Next LT Pro" w:cs="Poppins Light"/>
                <w:b/>
                <w:bCs/>
                <w:color w:val="404040" w:themeColor="text1" w:themeTint="BF"/>
                <w:spacing w:val="20"/>
                <w:sz w:val="24"/>
                <w:szCs w:val="24"/>
              </w:rPr>
            </w:pPr>
            <w:r w:rsidRPr="001D0E67">
              <w:rPr>
                <w:rFonts w:ascii="Avenir Next LT Pro" w:hAnsi="Avenir Next LT Pro" w:cs="Poppins Light"/>
                <w:b/>
                <w:bCs/>
                <w:color w:val="404040" w:themeColor="text1" w:themeTint="BF"/>
                <w:spacing w:val="20"/>
                <w:sz w:val="24"/>
                <w:szCs w:val="24"/>
              </w:rPr>
              <w:t xml:space="preserve">Date: </w:t>
            </w:r>
          </w:p>
        </w:tc>
      </w:tr>
    </w:tbl>
    <w:p w14:paraId="769BD983" w14:textId="4BEEF734" w:rsidR="001D0E67" w:rsidRPr="001D0E67" w:rsidRDefault="001D0E67" w:rsidP="008B657B">
      <w:pPr>
        <w:ind w:left="720"/>
        <w:rPr>
          <w:rFonts w:ascii="Avenir Next LT Pro" w:hAnsi="Avenir Next LT Pro" w:cs="Poppins Light"/>
          <w:b/>
          <w:bCs/>
          <w:sz w:val="22"/>
        </w:rPr>
        <w:sectPr w:rsidR="001D0E67" w:rsidRPr="001D0E67" w:rsidSect="005C7CB4">
          <w:headerReference w:type="default" r:id="rId11"/>
          <w:footerReference w:type="default" r:id="rId12"/>
          <w:pgSz w:w="12240" w:h="15840" w:code="1"/>
          <w:pgMar w:top="720" w:right="720" w:bottom="720" w:left="720" w:header="708" w:footer="454" w:gutter="0"/>
          <w:pgNumType w:start="1"/>
          <w:cols w:space="708"/>
          <w:docGrid w:linePitch="360"/>
        </w:sectPr>
      </w:pPr>
    </w:p>
    <w:bookmarkStart w:id="13" w:name="_Toc133441269"/>
    <w:p w14:paraId="1EA87A86" w14:textId="7E528E15" w:rsidR="001D0E67" w:rsidRPr="001D0E67" w:rsidRDefault="00800E2B" w:rsidP="00A36478">
      <w:pPr>
        <w:pStyle w:val="Heading1"/>
        <w:spacing w:after="240"/>
        <w:ind w:left="1890" w:hanging="450"/>
        <w:jc w:val="left"/>
        <w:rPr>
          <w:rFonts w:ascii="Avenir Next LT Pro" w:hAnsi="Avenir Next LT Pro"/>
        </w:rPr>
      </w:pPr>
      <w:r>
        <w:rPr>
          <w:rFonts w:ascii="Avenir Next LT Pro" w:hAnsi="Avenir Next LT Pro"/>
        </w:rPr>
        <w:lastRenderedPageBreak/>
        <mc:AlternateContent>
          <mc:Choice Requires="wps">
            <w:drawing>
              <wp:anchor distT="4294967295" distB="4294967295" distL="114300" distR="114300" simplePos="0" relativeHeight="253187072" behindDoc="0" locked="0" layoutInCell="1" allowOverlap="1" wp14:anchorId="67E6DC90" wp14:editId="7DF71CE0">
                <wp:simplePos x="0" y="0"/>
                <wp:positionH relativeFrom="margin">
                  <wp:posOffset>-457200</wp:posOffset>
                </wp:positionH>
                <wp:positionV relativeFrom="paragraph">
                  <wp:posOffset>179704</wp:posOffset>
                </wp:positionV>
                <wp:extent cx="12573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19F7BFE" id="Straight Connector 14" o:spid="_x0000_s1026" style="position:absolute;z-index:253187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14.15pt" to="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" strokecolor="#00aaad" strokeweight="1.5pt">
                <v:stroke joinstyle="miter"/>
                <o:lock v:ext="edit" shapetype="f"/>
                <w10:wrap anchorx="margin"/>
              </v:line>
            </w:pict>
          </mc:Fallback>
        </mc:AlternateContent>
      </w:r>
      <w:r w:rsidR="001D0E67" w:rsidRPr="001D0E67">
        <w:rPr>
          <w:rFonts w:ascii="Avenir Next LT Pro" w:hAnsi="Avenir Next LT Pro"/>
        </w:rPr>
        <w:t>1.</w:t>
      </w:r>
      <w:r w:rsidR="001D0E67" w:rsidRPr="001D0E67">
        <w:rPr>
          <w:rFonts w:ascii="Avenir Next LT Pro" w:hAnsi="Avenir Next LT Pro" w:cs="Poppins ExtraLight"/>
        </w:rPr>
        <w:t xml:space="preserve"> </w:t>
      </w:r>
      <w:r w:rsidR="00580D67" w:rsidRPr="005C7CB4">
        <w:rPr>
          <w:rFonts w:ascii="Avenir Next LT Pro" w:hAnsi="Avenir Next LT Pro" w:cs="Poppins ExtraLight"/>
          <w:caps/>
        </w:rPr>
        <w:t xml:space="preserve">Understand Your </w:t>
      </w:r>
      <w:r w:rsidR="001D0E67" w:rsidRPr="005C7CB4">
        <w:rPr>
          <w:rFonts w:ascii="Avenir Next LT Pro" w:hAnsi="Avenir Next LT Pro"/>
          <w:caps/>
        </w:rPr>
        <w:t>Emotions</w:t>
      </w:r>
      <w:r w:rsidR="00A36478">
        <w:rPr>
          <w:rFonts w:ascii="Avenir Next LT Pro" w:hAnsi="Avenir Next LT Pro"/>
          <w:caps/>
        </w:rPr>
        <w:t xml:space="preserve"> &amp; INFLUENCE YOUR ENERGETIC STATE</w:t>
      </w:r>
      <w:bookmarkEnd w:id="13"/>
    </w:p>
    <w:tbl>
      <w:tblPr>
        <w:tblW w:w="10908" w:type="dxa"/>
        <w:shd w:val="clear" w:color="auto" w:fill="00AAAD"/>
        <w:tblLook w:val="04A0" w:firstRow="1" w:lastRow="0" w:firstColumn="1" w:lastColumn="0" w:noHBand="0" w:noVBand="1"/>
      </w:tblPr>
      <w:tblGrid>
        <w:gridCol w:w="10908"/>
      </w:tblGrid>
      <w:tr w:rsidR="001D0E67" w:rsidRPr="001D0E67" w14:paraId="4F7DD143" w14:textId="77777777" w:rsidTr="0037071E">
        <w:trPr>
          <w:trHeight w:val="1367"/>
        </w:trPr>
        <w:tc>
          <w:tcPr>
            <w:tcW w:w="10908" w:type="dxa"/>
            <w:tcBorders>
              <w:top w:val="dashSmallGap" w:sz="8" w:space="0" w:color="00AAAD"/>
              <w:left w:val="dashSmallGap" w:sz="8" w:space="0" w:color="00AAAD"/>
              <w:bottom w:val="dashSmallGap" w:sz="8" w:space="0" w:color="00AAAD"/>
              <w:right w:val="dashSmallGap" w:sz="8" w:space="0" w:color="00AAAD"/>
            </w:tcBorders>
            <w:shd w:val="clear" w:color="auto" w:fill="auto"/>
          </w:tcPr>
          <w:p w14:paraId="407123F9" w14:textId="23B389A6" w:rsidR="001D0E67" w:rsidRPr="001D0E67" w:rsidRDefault="001D0E67" w:rsidP="004E2782">
            <w:pPr>
              <w:spacing w:before="240" w:after="120" w:line="276" w:lineRule="auto"/>
              <w:rPr>
                <w:rFonts w:ascii="Avenir Next LT Pro" w:hAnsi="Avenir Next LT Pro" w:cs="Poppins"/>
                <w:i/>
                <w:color w:val="171717" w:themeColor="background2" w:themeShade="1A"/>
                <w:spacing w:val="20"/>
                <w:sz w:val="20"/>
                <w:szCs w:val="20"/>
              </w:rPr>
            </w:pPr>
            <w:r w:rsidRPr="001D0E67">
              <w:rPr>
                <w:rFonts w:ascii="Avenir Next LT Pro" w:hAnsi="Avenir Next LT Pro" w:cs="Poppins"/>
                <w:i/>
                <w:color w:val="171717" w:themeColor="background2" w:themeShade="1A"/>
                <w:spacing w:val="20"/>
                <w:sz w:val="20"/>
                <w:szCs w:val="20"/>
              </w:rPr>
              <w:t>As a leader in business and life,</w:t>
            </w:r>
            <w:r w:rsidR="0037071E">
              <w:rPr>
                <w:rFonts w:ascii="Avenir Next LT Pro" w:hAnsi="Avenir Next LT Pro" w:cs="Poppins"/>
                <w:i/>
                <w:color w:val="171717" w:themeColor="background2" w:themeShade="1A"/>
                <w:spacing w:val="20"/>
                <w:sz w:val="20"/>
                <w:szCs w:val="20"/>
              </w:rPr>
              <w:t xml:space="preserve"> you get to impact your energetic state—one way is through your emotions. Use this tool to increase your self-awareness around your </w:t>
            </w:r>
            <w:r w:rsidR="00C8305E">
              <w:rPr>
                <w:rFonts w:ascii="Avenir Next LT Pro" w:hAnsi="Avenir Next LT Pro" w:cs="Poppins"/>
                <w:i/>
                <w:color w:val="171717" w:themeColor="background2" w:themeShade="1A"/>
                <w:spacing w:val="20"/>
                <w:sz w:val="20"/>
                <w:szCs w:val="20"/>
              </w:rPr>
              <w:t>“set” energy on a typical day and how you can influence your emotions, instead of your emotions managing you.</w:t>
            </w:r>
            <w:r w:rsidRPr="001D0E67">
              <w:rPr>
                <w:rFonts w:ascii="Avenir Next LT Pro" w:hAnsi="Avenir Next LT Pro" w:cs="Poppins"/>
                <w:b/>
                <w:bCs/>
                <w:i/>
                <w:color w:val="171717" w:themeColor="background2" w:themeShade="1A"/>
                <w:spacing w:val="20"/>
                <w:sz w:val="20"/>
                <w:szCs w:val="20"/>
              </w:rPr>
              <w:t xml:space="preserve"> </w:t>
            </w:r>
          </w:p>
        </w:tc>
      </w:tr>
    </w:tbl>
    <w:p w14:paraId="7817694E" w14:textId="7CEBFEC9" w:rsidR="001D0E67" w:rsidRPr="00580D67" w:rsidRDefault="001D0E67" w:rsidP="00580D67">
      <w:pPr>
        <w:tabs>
          <w:tab w:val="left" w:pos="2277"/>
        </w:tabs>
        <w:spacing w:after="0" w:line="276" w:lineRule="auto"/>
        <w:outlineLvl w:val="0"/>
        <w:rPr>
          <w:rFonts w:ascii="Avenir Next LT Pro" w:hAnsi="Avenir Next LT Pro" w:cs="Poppins"/>
          <w:color w:val="404040" w:themeColor="text1" w:themeTint="BF"/>
          <w:spacing w:val="20"/>
          <w:sz w:val="20"/>
          <w:szCs w:val="20"/>
        </w:rPr>
      </w:pPr>
    </w:p>
    <w:p w14:paraId="2F5E4DBB" w14:textId="66F5F7AE" w:rsidR="00580D67" w:rsidRPr="00580D67" w:rsidRDefault="00580D67" w:rsidP="00F410A2">
      <w:pPr>
        <w:pStyle w:val="ListParagraph"/>
        <w:numPr>
          <w:ilvl w:val="0"/>
          <w:numId w:val="8"/>
        </w:numPr>
        <w:tabs>
          <w:tab w:val="left" w:pos="2277"/>
        </w:tabs>
        <w:spacing w:after="0" w:line="276" w:lineRule="auto"/>
        <w:outlineLvl w:val="0"/>
        <w:rPr>
          <w:rFonts w:ascii="Avenir Next LT Pro" w:hAnsi="Avenir Next LT Pro" w:cs="Poppins"/>
          <w:sz w:val="16"/>
          <w:szCs w:val="16"/>
        </w:rPr>
      </w:pPr>
      <w:r w:rsidRPr="00580D67">
        <w:rPr>
          <w:rFonts w:ascii="Avenir Next LT Pro" w:hAnsi="Avenir Next LT Pro" w:cs="Poppins"/>
          <w:color w:val="404040" w:themeColor="text1" w:themeTint="BF"/>
          <w:spacing w:val="20"/>
          <w:sz w:val="20"/>
          <w:szCs w:val="20"/>
        </w:rPr>
        <w:t>On a scale of 1 – 10 (high), on most days, how would you rate your energy and vibrancy (how positive/energized are you about life in</w:t>
      </w:r>
      <w:r w:rsidRPr="0037071E">
        <w:rPr>
          <w:rFonts w:ascii="Avenir Next LT Pro" w:hAnsi="Avenir Next LT Pro" w:cs="Poppins"/>
          <w:color w:val="404040" w:themeColor="text1" w:themeTint="BF"/>
          <w:spacing w:val="20"/>
          <w:sz w:val="20"/>
          <w:szCs w:val="20"/>
        </w:rPr>
        <w:t xml:space="preserve"> general)?</w:t>
      </w:r>
    </w:p>
    <w:p w14:paraId="07B5DD43" w14:textId="77777777" w:rsidR="00580D67" w:rsidRDefault="00580D67" w:rsidP="00580D67">
      <w:pPr>
        <w:pStyle w:val="ListParagraph"/>
        <w:tabs>
          <w:tab w:val="left" w:pos="2277"/>
        </w:tabs>
        <w:spacing w:after="0" w:line="276" w:lineRule="auto"/>
        <w:ind w:left="360"/>
        <w:outlineLvl w:val="0"/>
        <w:rPr>
          <w:rFonts w:ascii="Avenir Next LT Pro" w:hAnsi="Avenir Next LT Pro" w:cs="Poppins"/>
          <w:i/>
          <w:iCs/>
          <w:sz w:val="16"/>
          <w:szCs w:val="16"/>
        </w:rPr>
      </w:pPr>
    </w:p>
    <w:tbl>
      <w:tblPr>
        <w:tblW w:w="0" w:type="auto"/>
        <w:jc w:val="center"/>
        <w:tblLook w:val="04A0" w:firstRow="1" w:lastRow="0" w:firstColumn="1" w:lastColumn="0" w:noHBand="0" w:noVBand="1"/>
      </w:tblPr>
      <w:tblGrid>
        <w:gridCol w:w="3274"/>
      </w:tblGrid>
      <w:tr w:rsidR="00580D67" w:rsidRPr="001D0E67" w14:paraId="73423960" w14:textId="77777777" w:rsidTr="0037071E">
        <w:trPr>
          <w:cantSplit/>
          <w:jc w:val="center"/>
        </w:trPr>
        <w:tc>
          <w:tcPr>
            <w:tcW w:w="0" w:type="auto"/>
            <w:tcBorders>
              <w:top w:val="single" w:sz="4" w:space="0" w:color="EBE8C7"/>
              <w:left w:val="single" w:sz="4" w:space="0" w:color="EBE8C7"/>
              <w:bottom w:val="single" w:sz="4" w:space="0" w:color="EBE8C7"/>
              <w:right w:val="single" w:sz="4" w:space="0" w:color="EBE8C7"/>
            </w:tcBorders>
            <w:shd w:val="clear" w:color="auto" w:fill="F2F0DA"/>
            <w:vAlign w:val="center"/>
          </w:tcPr>
          <w:p w14:paraId="313E93F5" w14:textId="5DFDCA04" w:rsidR="00580D67" w:rsidRPr="001D0E67" w:rsidRDefault="00580D67" w:rsidP="004E2782">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w:t>
            </w:r>
            <w:r w:rsidR="00690193" w:rsidRPr="001D0E67">
              <w:rPr>
                <w:rFonts w:ascii="Avenir Next LT Pro" w:hAnsi="Avenir Next LT Pro" w:cs="Poppins"/>
                <w:color w:val="404040" w:themeColor="text1" w:themeTint="BF"/>
                <w:spacing w:val="20"/>
                <w:sz w:val="20"/>
                <w:szCs w:val="20"/>
              </w:rPr>
              <w:t>3 4</w:t>
            </w:r>
            <w:r w:rsidRPr="001D0E67">
              <w:rPr>
                <w:rFonts w:ascii="Avenir Next LT Pro" w:hAnsi="Avenir Next LT Pro" w:cs="Poppins"/>
                <w:color w:val="404040" w:themeColor="text1" w:themeTint="BF"/>
                <w:spacing w:val="20"/>
                <w:sz w:val="20"/>
                <w:szCs w:val="20"/>
              </w:rPr>
              <w:t xml:space="preserve">   5  6  7   8  9  10</w:t>
            </w:r>
          </w:p>
          <w:p w14:paraId="48BEFD63" w14:textId="77777777" w:rsidR="00580D67" w:rsidRPr="001D0E67" w:rsidRDefault="00580D67" w:rsidP="004E2782">
            <w:pPr>
              <w:spacing w:after="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r>
    </w:tbl>
    <w:p w14:paraId="75880F21" w14:textId="2C1D3631" w:rsidR="00580D67" w:rsidRDefault="00580D67" w:rsidP="00580D67">
      <w:pPr>
        <w:tabs>
          <w:tab w:val="left" w:pos="180"/>
        </w:tabs>
        <w:autoSpaceDE w:val="0"/>
        <w:autoSpaceDN w:val="0"/>
        <w:adjustRightInd w:val="0"/>
        <w:spacing w:after="0" w:line="240" w:lineRule="auto"/>
        <w:ind w:left="-187" w:right="-86"/>
        <w:rPr>
          <w:rStyle w:val="A4"/>
          <w:rFonts w:ascii="Avenir Next LT Pro" w:hAnsi="Avenir Next LT Pro"/>
          <w:i w:val="0"/>
          <w:iCs w:val="0"/>
        </w:rPr>
      </w:pPr>
    </w:p>
    <w:p w14:paraId="6EAE36D3" w14:textId="6804B710" w:rsidR="0037071E" w:rsidRPr="00580D67" w:rsidRDefault="0037071E" w:rsidP="00F410A2">
      <w:pPr>
        <w:pStyle w:val="ListParagraph"/>
        <w:numPr>
          <w:ilvl w:val="0"/>
          <w:numId w:val="8"/>
        </w:numPr>
        <w:tabs>
          <w:tab w:val="left" w:pos="2277"/>
        </w:tabs>
        <w:spacing w:before="240" w:after="0" w:line="276" w:lineRule="auto"/>
        <w:outlineLvl w:val="0"/>
        <w:rPr>
          <w:rFonts w:ascii="Avenir Next LT Pro" w:hAnsi="Avenir Next LT Pro" w:cs="Poppins"/>
          <w:sz w:val="16"/>
          <w:szCs w:val="16"/>
        </w:rPr>
      </w:pPr>
      <w:r>
        <w:rPr>
          <w:rFonts w:ascii="Avenir Next LT Pro" w:hAnsi="Avenir Next LT Pro" w:cs="Poppins"/>
          <w:color w:val="404040" w:themeColor="text1" w:themeTint="BF"/>
          <w:spacing w:val="20"/>
          <w:sz w:val="20"/>
          <w:szCs w:val="20"/>
        </w:rPr>
        <w:t xml:space="preserve">Consider the value of cultivating these </w:t>
      </w:r>
      <w:r w:rsidR="00690193">
        <w:rPr>
          <w:rFonts w:ascii="Avenir Next LT Pro" w:hAnsi="Avenir Next LT Pro" w:cs="Poppins"/>
          <w:color w:val="404040" w:themeColor="text1" w:themeTint="BF"/>
          <w:spacing w:val="20"/>
          <w:sz w:val="20"/>
          <w:szCs w:val="20"/>
        </w:rPr>
        <w:t>ten</w:t>
      </w:r>
      <w:r>
        <w:rPr>
          <w:rFonts w:ascii="Avenir Next LT Pro" w:hAnsi="Avenir Next LT Pro" w:cs="Poppins"/>
          <w:color w:val="404040" w:themeColor="text1" w:themeTint="BF"/>
          <w:spacing w:val="20"/>
          <w:sz w:val="20"/>
          <w:szCs w:val="20"/>
        </w:rPr>
        <w:t xml:space="preserve"> emotions daily. Based on the activities of your day, which of these emotions would support you the most? </w:t>
      </w:r>
      <w:r w:rsidRPr="00C8305E">
        <w:rPr>
          <w:rFonts w:ascii="Avenir Next LT Pro" w:hAnsi="Avenir Next LT Pro" w:cs="Poppins"/>
          <w:i/>
          <w:iCs/>
          <w:color w:val="171717" w:themeColor="background2" w:themeShade="1A"/>
          <w:spacing w:val="20"/>
          <w:sz w:val="20"/>
          <w:szCs w:val="20"/>
        </w:rPr>
        <w:t>Raising your standards and choosing to feel these emotions daily will guide your behaviors</w:t>
      </w:r>
      <w:r w:rsidRPr="001D0E67">
        <w:rPr>
          <w:rFonts w:ascii="Avenir Next LT Pro" w:hAnsi="Avenir Next LT Pro" w:cs="Poppins"/>
          <w:i/>
          <w:color w:val="171717" w:themeColor="background2" w:themeShade="1A"/>
          <w:spacing w:val="20"/>
          <w:sz w:val="20"/>
          <w:szCs w:val="20"/>
        </w:rPr>
        <w:t>, not the other way around</w:t>
      </w:r>
      <w:r w:rsidRPr="001D0E67">
        <w:rPr>
          <w:rFonts w:ascii="Avenir Next LT Pro" w:hAnsi="Avenir Next LT Pro" w:cs="Poppins"/>
          <w:b/>
          <w:bCs/>
          <w:i/>
          <w:color w:val="171717" w:themeColor="background2" w:themeShade="1A"/>
          <w:spacing w:val="20"/>
          <w:sz w:val="20"/>
          <w:szCs w:val="20"/>
        </w:rPr>
        <w:t>.</w:t>
      </w:r>
      <w:r>
        <w:rPr>
          <w:rFonts w:ascii="Avenir Next LT Pro" w:hAnsi="Avenir Next LT Pro" w:cs="Poppins"/>
          <w:b/>
          <w:bCs/>
          <w:i/>
          <w:color w:val="171717" w:themeColor="background2" w:themeShade="1A"/>
          <w:spacing w:val="20"/>
          <w:sz w:val="20"/>
          <w:szCs w:val="20"/>
        </w:rPr>
        <w:t xml:space="preserve"> </w:t>
      </w:r>
      <w:r w:rsidRPr="001D0E67">
        <w:rPr>
          <w:rFonts w:ascii="Avenir Next LT Pro" w:hAnsi="Avenir Next LT Pro" w:cs="Poppins"/>
          <w:b/>
          <w:bCs/>
          <w:i/>
          <w:color w:val="171717" w:themeColor="background2" w:themeShade="1A"/>
          <w:spacing w:val="20"/>
          <w:sz w:val="20"/>
          <w:szCs w:val="20"/>
        </w:rPr>
        <w:t xml:space="preserve">To create </w:t>
      </w:r>
      <w:r w:rsidR="00CB3413">
        <w:rPr>
          <w:rFonts w:ascii="Avenir Next LT Pro" w:hAnsi="Avenir Next LT Pro" w:cs="Poppins"/>
          <w:b/>
          <w:bCs/>
          <w:i/>
          <w:color w:val="171717" w:themeColor="background2" w:themeShade="1A"/>
          <w:spacing w:val="20"/>
          <w:sz w:val="20"/>
          <w:szCs w:val="20"/>
        </w:rPr>
        <w:t xml:space="preserve">the behavior your desire, </w:t>
      </w:r>
      <w:r w:rsidRPr="001D0E67">
        <w:rPr>
          <w:rFonts w:ascii="Avenir Next LT Pro" w:hAnsi="Avenir Next LT Pro" w:cs="Poppins"/>
          <w:b/>
          <w:bCs/>
          <w:i/>
          <w:color w:val="171717" w:themeColor="background2" w:themeShade="1A"/>
          <w:spacing w:val="20"/>
          <w:sz w:val="20"/>
          <w:szCs w:val="20"/>
        </w:rPr>
        <w:t xml:space="preserve">put yourself in </w:t>
      </w:r>
      <w:r w:rsidR="00CB3413">
        <w:rPr>
          <w:rFonts w:ascii="Avenir Next LT Pro" w:hAnsi="Avenir Next LT Pro" w:cs="Poppins"/>
          <w:b/>
          <w:bCs/>
          <w:i/>
          <w:color w:val="171717" w:themeColor="background2" w:themeShade="1A"/>
          <w:spacing w:val="20"/>
          <w:sz w:val="20"/>
          <w:szCs w:val="20"/>
        </w:rPr>
        <w:t>the</w:t>
      </w:r>
      <w:r w:rsidRPr="001D0E67">
        <w:rPr>
          <w:rFonts w:ascii="Avenir Next LT Pro" w:hAnsi="Avenir Next LT Pro" w:cs="Poppins"/>
          <w:b/>
          <w:bCs/>
          <w:i/>
          <w:color w:val="171717" w:themeColor="background2" w:themeShade="1A"/>
          <w:spacing w:val="20"/>
          <w:sz w:val="20"/>
          <w:szCs w:val="20"/>
        </w:rPr>
        <w:t xml:space="preserve"> emotional state where the behavior is automatic</w:t>
      </w:r>
      <w:r w:rsidRPr="001D0E67">
        <w:rPr>
          <w:rFonts w:ascii="Avenir Next LT Pro" w:hAnsi="Avenir Next LT Pro" w:cs="Poppins"/>
          <w:i/>
          <w:color w:val="171717" w:themeColor="background2" w:themeShade="1A"/>
          <w:spacing w:val="20"/>
          <w:sz w:val="20"/>
          <w:szCs w:val="20"/>
        </w:rPr>
        <w:t>. Make these emotions your daily code of conduct. (Adapted from Tony Robbins).</w:t>
      </w:r>
    </w:p>
    <w:p w14:paraId="77B4D076" w14:textId="77777777" w:rsidR="0037071E" w:rsidRPr="00580D67" w:rsidRDefault="0037071E" w:rsidP="00580D67">
      <w:pPr>
        <w:tabs>
          <w:tab w:val="left" w:pos="180"/>
        </w:tabs>
        <w:autoSpaceDE w:val="0"/>
        <w:autoSpaceDN w:val="0"/>
        <w:adjustRightInd w:val="0"/>
        <w:spacing w:after="0" w:line="240" w:lineRule="auto"/>
        <w:ind w:left="-187" w:right="-86"/>
        <w:rPr>
          <w:rStyle w:val="A4"/>
          <w:rFonts w:ascii="Avenir Next LT Pro" w:hAnsi="Avenir Next LT Pro"/>
          <w:i w:val="0"/>
          <w:iCs w:val="0"/>
        </w:rPr>
      </w:pPr>
    </w:p>
    <w:tbl>
      <w:tblPr>
        <w:tblStyle w:val="TableGrid"/>
        <w:tblW w:w="10260" w:type="dxa"/>
        <w:tblInd w:w="378" w:type="dxa"/>
        <w:tblBorders>
          <w:top w:val="none" w:sz="0" w:space="0" w:color="auto"/>
          <w:left w:val="none" w:sz="0" w:space="0" w:color="auto"/>
          <w:bottom w:val="single" w:sz="4" w:space="0" w:color="BFBFBF" w:themeColor="background1" w:themeShade="BF"/>
          <w:right w:val="none" w:sz="0" w:space="0" w:color="auto"/>
          <w:insideH w:val="single" w:sz="4" w:space="0" w:color="DED8A4"/>
          <w:insideV w:val="none" w:sz="0" w:space="0" w:color="auto"/>
        </w:tblBorders>
        <w:tblLook w:val="04A0" w:firstRow="1" w:lastRow="0" w:firstColumn="1" w:lastColumn="0" w:noHBand="0" w:noVBand="1"/>
      </w:tblPr>
      <w:tblGrid>
        <w:gridCol w:w="2340"/>
        <w:gridCol w:w="598"/>
        <w:gridCol w:w="7322"/>
      </w:tblGrid>
      <w:tr w:rsidR="001D0E67" w:rsidRPr="001D0E67" w14:paraId="66984BF3" w14:textId="77777777" w:rsidTr="00C8305E">
        <w:trPr>
          <w:trHeight w:val="467"/>
        </w:trPr>
        <w:tc>
          <w:tcPr>
            <w:tcW w:w="2340" w:type="dxa"/>
          </w:tcPr>
          <w:p w14:paraId="352FBB04"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Love &amp; Warmth</w:t>
            </w:r>
          </w:p>
        </w:tc>
        <w:tc>
          <w:tcPr>
            <w:tcW w:w="598" w:type="dxa"/>
          </w:tcPr>
          <w:p w14:paraId="03266598"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7314233A" w14:textId="77777777" w:rsidR="001D0E67" w:rsidRPr="001D0E67" w:rsidRDefault="001D0E67" w:rsidP="001D0E67">
            <w:pPr>
              <w:pStyle w:val="font9"/>
              <w:spacing w:before="120" w:beforeAutospacing="0" w:after="12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Build close relationships and interactions with team members, clients, and others in your personal life.</w:t>
            </w:r>
          </w:p>
        </w:tc>
      </w:tr>
      <w:tr w:rsidR="001D0E67" w:rsidRPr="001D0E67" w14:paraId="1B81865C" w14:textId="77777777" w:rsidTr="00C8305E">
        <w:trPr>
          <w:trHeight w:val="467"/>
        </w:trPr>
        <w:tc>
          <w:tcPr>
            <w:tcW w:w="2340" w:type="dxa"/>
          </w:tcPr>
          <w:p w14:paraId="7BA69EFD"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Appreciation &amp; Gratitude</w:t>
            </w:r>
          </w:p>
        </w:tc>
        <w:tc>
          <w:tcPr>
            <w:tcW w:w="598" w:type="dxa"/>
          </w:tcPr>
          <w:p w14:paraId="422E3776"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021284E9"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Build relationships by doing whatever is necessary, even going above and beyond to nurture the people around you. Have a deep sense of caring for your team, peers, clients. Share with them what you value and appreciate in them.</w:t>
            </w:r>
          </w:p>
        </w:tc>
      </w:tr>
      <w:tr w:rsidR="001D0E67" w:rsidRPr="001D0E67" w14:paraId="2013FA83" w14:textId="77777777" w:rsidTr="00C8305E">
        <w:trPr>
          <w:trHeight w:val="467"/>
        </w:trPr>
        <w:tc>
          <w:tcPr>
            <w:tcW w:w="2340" w:type="dxa"/>
          </w:tcPr>
          <w:p w14:paraId="530C353D"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Curiosity</w:t>
            </w:r>
          </w:p>
        </w:tc>
        <w:tc>
          <w:tcPr>
            <w:tcW w:w="598" w:type="dxa"/>
          </w:tcPr>
          <w:p w14:paraId="16635063"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7B0F96AA"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 xml:space="preserve">Learn to be curious like a child, to wonder. Be open to explore the possibilities, different perspectives, potential solutions, an alternative viewpoint. </w:t>
            </w:r>
          </w:p>
        </w:tc>
      </w:tr>
      <w:tr w:rsidR="001D0E67" w:rsidRPr="001D0E67" w14:paraId="47CEA348" w14:textId="77777777" w:rsidTr="00C8305E">
        <w:trPr>
          <w:trHeight w:val="467"/>
        </w:trPr>
        <w:tc>
          <w:tcPr>
            <w:tcW w:w="2340" w:type="dxa"/>
          </w:tcPr>
          <w:p w14:paraId="397E25B8"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Excitement &amp; Passion</w:t>
            </w:r>
          </w:p>
        </w:tc>
        <w:tc>
          <w:tcPr>
            <w:tcW w:w="598" w:type="dxa"/>
          </w:tcPr>
          <w:p w14:paraId="3779CB2D"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56745430"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Add juice to your life. “Man is only truly great when he acts from his passions.” Benjamin Disraeli. Bring excitement and passion to your work and interactions. Passion adds to life’s enjoyment and turns challenges into tremendous opportunities.</w:t>
            </w:r>
          </w:p>
        </w:tc>
      </w:tr>
      <w:tr w:rsidR="001D0E67" w:rsidRPr="001D0E67" w14:paraId="79BD782F" w14:textId="77777777" w:rsidTr="00C8305E">
        <w:trPr>
          <w:trHeight w:val="467"/>
        </w:trPr>
        <w:tc>
          <w:tcPr>
            <w:tcW w:w="2340" w:type="dxa"/>
          </w:tcPr>
          <w:p w14:paraId="5D5AE5EF"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Determination</w:t>
            </w:r>
          </w:p>
        </w:tc>
        <w:tc>
          <w:tcPr>
            <w:tcW w:w="598" w:type="dxa"/>
          </w:tcPr>
          <w:p w14:paraId="0333E76E"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7942261F"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 xml:space="preserve">Set your goals and drive your strategic plan to fruition. Get creative and resourceful about “how” to make it happen. </w:t>
            </w:r>
          </w:p>
        </w:tc>
      </w:tr>
      <w:tr w:rsidR="001D0E67" w:rsidRPr="001D0E67" w14:paraId="17833C50" w14:textId="77777777" w:rsidTr="00C8305E">
        <w:trPr>
          <w:trHeight w:val="467"/>
        </w:trPr>
        <w:tc>
          <w:tcPr>
            <w:tcW w:w="2340" w:type="dxa"/>
          </w:tcPr>
          <w:p w14:paraId="74B89CD4"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Flexibility</w:t>
            </w:r>
          </w:p>
        </w:tc>
        <w:tc>
          <w:tcPr>
            <w:tcW w:w="598" w:type="dxa"/>
          </w:tcPr>
          <w:p w14:paraId="696577A9"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74AC77F7"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Change what is going on. Be flexible in your perception, communication, and behaviors. Be receptive to pivot.</w:t>
            </w:r>
          </w:p>
        </w:tc>
      </w:tr>
      <w:tr w:rsidR="001D0E67" w:rsidRPr="001D0E67" w14:paraId="762F66E7" w14:textId="77777777" w:rsidTr="00C8305E">
        <w:trPr>
          <w:trHeight w:val="467"/>
        </w:trPr>
        <w:tc>
          <w:tcPr>
            <w:tcW w:w="2340" w:type="dxa"/>
          </w:tcPr>
          <w:p w14:paraId="20AD8D06"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Confidence</w:t>
            </w:r>
          </w:p>
        </w:tc>
        <w:tc>
          <w:tcPr>
            <w:tcW w:w="598" w:type="dxa"/>
          </w:tcPr>
          <w:p w14:paraId="3D07EF5A"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7476372B"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Try things, put yourself on the edge. Act from a place of confidence in what you do. Exercise faith and trust in yourself and others. Choose confidence over fear.</w:t>
            </w:r>
          </w:p>
        </w:tc>
      </w:tr>
      <w:tr w:rsidR="001D0E67" w:rsidRPr="001D0E67" w14:paraId="6058FFD9" w14:textId="77777777" w:rsidTr="00C8305E">
        <w:trPr>
          <w:trHeight w:val="467"/>
        </w:trPr>
        <w:tc>
          <w:tcPr>
            <w:tcW w:w="2340" w:type="dxa"/>
          </w:tcPr>
          <w:p w14:paraId="138B968B"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Cheerfulness</w:t>
            </w:r>
          </w:p>
        </w:tc>
        <w:tc>
          <w:tcPr>
            <w:tcW w:w="598" w:type="dxa"/>
          </w:tcPr>
          <w:p w14:paraId="6D1B1840"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437E5393"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 xml:space="preserve">When you are happy, tell your face about it and create a cheerful environment, reflecting how you feel and making others around you happy. </w:t>
            </w:r>
          </w:p>
        </w:tc>
      </w:tr>
      <w:tr w:rsidR="001D0E67" w:rsidRPr="001D0E67" w14:paraId="2BB6C1FD" w14:textId="77777777" w:rsidTr="00C8305E">
        <w:trPr>
          <w:trHeight w:val="467"/>
        </w:trPr>
        <w:tc>
          <w:tcPr>
            <w:tcW w:w="2340" w:type="dxa"/>
          </w:tcPr>
          <w:p w14:paraId="515C12AE"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Health &amp; Vitality</w:t>
            </w:r>
          </w:p>
        </w:tc>
        <w:tc>
          <w:tcPr>
            <w:tcW w:w="598" w:type="dxa"/>
          </w:tcPr>
          <w:p w14:paraId="544577CC"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0811BE1B"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Embody this emotion to practice what makes you feel energized and strong physically, emotionally, and spiritually, to help you eat healthy and exercise regularly.</w:t>
            </w:r>
          </w:p>
        </w:tc>
      </w:tr>
      <w:tr w:rsidR="001D0E67" w:rsidRPr="001D0E67" w14:paraId="5BE6BA0F" w14:textId="77777777" w:rsidTr="00C8305E">
        <w:trPr>
          <w:trHeight w:val="467"/>
        </w:trPr>
        <w:tc>
          <w:tcPr>
            <w:tcW w:w="2340" w:type="dxa"/>
          </w:tcPr>
          <w:p w14:paraId="1D3CD8E2" w14:textId="77777777" w:rsidR="001D0E67" w:rsidRPr="001D0E67" w:rsidRDefault="001D0E67" w:rsidP="00F410A2">
            <w:pPr>
              <w:pStyle w:val="font9"/>
              <w:numPr>
                <w:ilvl w:val="0"/>
                <w:numId w:val="12"/>
              </w:numPr>
              <w:spacing w:before="120" w:beforeAutospacing="0" w:after="40" w:afterAutospacing="0"/>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Contribution</w:t>
            </w:r>
          </w:p>
        </w:tc>
        <w:tc>
          <w:tcPr>
            <w:tcW w:w="598" w:type="dxa"/>
          </w:tcPr>
          <w:p w14:paraId="42592500" w14:textId="77777777" w:rsidR="001D0E67" w:rsidRPr="001D0E67" w:rsidRDefault="001D0E67" w:rsidP="00CB3413">
            <w:pPr>
              <w:pStyle w:val="font9"/>
              <w:numPr>
                <w:ilvl w:val="0"/>
                <w:numId w:val="13"/>
              </w:numPr>
              <w:spacing w:before="120" w:beforeAutospacing="0" w:after="40" w:afterAutospacing="0"/>
              <w:textAlignment w:val="baseline"/>
              <w:rPr>
                <w:rFonts w:ascii="Avenir Next LT Pro" w:hAnsi="Avenir Next LT Pro" w:cs="Poppins"/>
                <w:color w:val="000000"/>
                <w:sz w:val="18"/>
                <w:szCs w:val="22"/>
              </w:rPr>
            </w:pPr>
          </w:p>
        </w:tc>
        <w:tc>
          <w:tcPr>
            <w:tcW w:w="7322" w:type="dxa"/>
          </w:tcPr>
          <w:p w14:paraId="70ED551A" w14:textId="77777777" w:rsidR="001D0E67" w:rsidRPr="001D0E67" w:rsidRDefault="001D0E67" w:rsidP="001D0E67">
            <w:pPr>
              <w:pStyle w:val="font9"/>
              <w:spacing w:before="120" w:beforeAutospacing="0" w:after="120" w:afterAutospacing="0"/>
              <w:ind w:hanging="15"/>
              <w:textAlignment w:val="baseline"/>
              <w:rPr>
                <w:rFonts w:ascii="Avenir Next LT Pro" w:hAnsi="Avenir Next LT Pro" w:cs="Poppins"/>
                <w:color w:val="000000"/>
                <w:sz w:val="18"/>
                <w:szCs w:val="22"/>
              </w:rPr>
            </w:pPr>
            <w:r w:rsidRPr="001D0E67">
              <w:rPr>
                <w:rFonts w:ascii="Avenir Next LT Pro" w:hAnsi="Avenir Next LT Pro" w:cs="Poppins"/>
                <w:color w:val="000000"/>
                <w:sz w:val="18"/>
                <w:szCs w:val="22"/>
              </w:rPr>
              <w:t>This may be the most important. Acknowledge your contributions at work and the impact you’re making at work, and personally.</w:t>
            </w:r>
          </w:p>
        </w:tc>
      </w:tr>
    </w:tbl>
    <w:p w14:paraId="479C328A" w14:textId="77777777" w:rsidR="001D0E67" w:rsidRDefault="001D0E67" w:rsidP="001D0E67">
      <w:pPr>
        <w:pStyle w:val="font9"/>
        <w:spacing w:before="0" w:beforeAutospacing="0" w:after="0" w:afterAutospacing="0" w:line="264" w:lineRule="auto"/>
        <w:textAlignment w:val="baseline"/>
        <w:rPr>
          <w:rFonts w:ascii="Avenir Next LT Pro" w:hAnsi="Avenir Next LT Pro" w:cs="Poppins"/>
          <w:sz w:val="18"/>
          <w:shd w:val="clear" w:color="auto" w:fill="FFFFFF"/>
        </w:rPr>
      </w:pPr>
    </w:p>
    <w:p w14:paraId="08597149" w14:textId="6A5BBF14" w:rsidR="00580D67" w:rsidRDefault="00580D67" w:rsidP="00580D67">
      <w:pPr>
        <w:pStyle w:val="font9"/>
        <w:spacing w:before="0" w:beforeAutospacing="0" w:after="0" w:afterAutospacing="0" w:line="264" w:lineRule="auto"/>
        <w:ind w:left="-180"/>
        <w:textAlignment w:val="baseline"/>
        <w:rPr>
          <w:rFonts w:ascii="Avenir Next LT Pro" w:hAnsi="Avenir Next LT Pro" w:cs="Poppins"/>
          <w:i/>
          <w:iCs/>
          <w:sz w:val="16"/>
          <w:szCs w:val="16"/>
          <w:shd w:val="clear" w:color="auto" w:fill="FFFFFF"/>
        </w:rPr>
      </w:pPr>
    </w:p>
    <w:p w14:paraId="20292D0A" w14:textId="61996351" w:rsidR="001D0E67" w:rsidRPr="001D0E67" w:rsidRDefault="001D0E67" w:rsidP="001D0E67">
      <w:pPr>
        <w:tabs>
          <w:tab w:val="left" w:pos="1851"/>
        </w:tabs>
        <w:rPr>
          <w:rFonts w:ascii="Avenir Next LT Pro" w:hAnsi="Avenir Next LT Pro" w:cs="Poppins"/>
          <w:sz w:val="18"/>
          <w:szCs w:val="18"/>
        </w:rPr>
        <w:sectPr w:rsidR="001D0E67" w:rsidRPr="001D0E67" w:rsidSect="00BB41C5">
          <w:footerReference w:type="default" r:id="rId13"/>
          <w:pgSz w:w="12240" w:h="15840" w:code="1"/>
          <w:pgMar w:top="720" w:right="720" w:bottom="720" w:left="720" w:header="708" w:footer="454" w:gutter="0"/>
          <w:pgNumType w:start="1"/>
          <w:cols w:space="708"/>
          <w:docGrid w:linePitch="360"/>
        </w:sectPr>
      </w:pPr>
    </w:p>
    <w:bookmarkStart w:id="14" w:name="_Toc41412013"/>
    <w:bookmarkStart w:id="15" w:name="_Toc133441270"/>
    <w:p w14:paraId="04F9349A" w14:textId="308C3847" w:rsidR="00361556" w:rsidRPr="001D0E67" w:rsidRDefault="00800E2B" w:rsidP="00470746">
      <w:pPr>
        <w:pStyle w:val="Heading1"/>
        <w:ind w:left="1890" w:hanging="450"/>
        <w:jc w:val="left"/>
        <w:rPr>
          <w:rFonts w:ascii="Avenir Next LT Pro" w:hAnsi="Avenir Next LT Pro"/>
        </w:rPr>
      </w:pPr>
      <w:r>
        <w:rPr>
          <w:rFonts w:ascii="Avenir Next LT Pro" w:hAnsi="Avenir Next LT Pro"/>
        </w:rPr>
        <w:lastRenderedPageBreak/>
        <mc:AlternateContent>
          <mc:Choice Requires="wps">
            <w:drawing>
              <wp:anchor distT="4294967295" distB="4294967295" distL="114300" distR="114300" simplePos="0" relativeHeight="253180928" behindDoc="0" locked="0" layoutInCell="1" allowOverlap="1" wp14:anchorId="5FFCEC11" wp14:editId="5D905464">
                <wp:simplePos x="0" y="0"/>
                <wp:positionH relativeFrom="margin">
                  <wp:posOffset>-457200</wp:posOffset>
                </wp:positionH>
                <wp:positionV relativeFrom="paragraph">
                  <wp:posOffset>179704</wp:posOffset>
                </wp:positionV>
                <wp:extent cx="12573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964DA90" id="Straight Connector 10" o:spid="_x0000_s1026" style="position:absolute;z-index:2531809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14.15pt" to="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" strokecolor="#00aaad" strokeweight="1.5pt">
                <v:stroke joinstyle="miter"/>
                <o:lock v:ext="edit" shapetype="f"/>
                <w10:wrap anchorx="margin"/>
              </v:line>
            </w:pict>
          </mc:Fallback>
        </mc:AlternateContent>
      </w:r>
      <w:r w:rsidR="001D0E67">
        <w:rPr>
          <w:rFonts w:ascii="Avenir Next LT Pro" w:hAnsi="Avenir Next LT Pro"/>
        </w:rPr>
        <w:t>2</w:t>
      </w:r>
      <w:r w:rsidR="00016195" w:rsidRPr="001D0E67">
        <w:rPr>
          <w:rFonts w:ascii="Avenir Next LT Pro" w:hAnsi="Avenir Next LT Pro"/>
        </w:rPr>
        <w:t>.</w:t>
      </w:r>
      <w:r w:rsidR="00361556" w:rsidRPr="001D0E67">
        <w:rPr>
          <w:rFonts w:ascii="Avenir Next LT Pro" w:hAnsi="Avenir Next LT Pro" w:cs="Poppins ExtraLight"/>
        </w:rPr>
        <w:t xml:space="preserve"> </w:t>
      </w:r>
      <w:r w:rsidR="00470746">
        <w:rPr>
          <w:rFonts w:ascii="Avenir Next LT Pro" w:hAnsi="Avenir Next LT Pro" w:cs="Poppins ExtraLight"/>
        </w:rPr>
        <w:t xml:space="preserve">RECOGNIZE &amp; MONITOR </w:t>
      </w:r>
      <w:r w:rsidR="00580D67">
        <w:rPr>
          <w:rFonts w:ascii="Avenir Next LT Pro" w:hAnsi="Avenir Next LT Pro" w:cs="Poppins ExtraLight"/>
        </w:rPr>
        <w:t xml:space="preserve">YOUR </w:t>
      </w:r>
      <w:r w:rsidR="00361556" w:rsidRPr="001D0E67">
        <w:rPr>
          <w:rFonts w:ascii="Avenir Next LT Pro" w:hAnsi="Avenir Next LT Pro"/>
        </w:rPr>
        <w:t>NEEDS &amp; VALUES</w:t>
      </w:r>
      <w:bookmarkEnd w:id="14"/>
      <w:bookmarkEnd w:id="15"/>
    </w:p>
    <w:tbl>
      <w:tblPr>
        <w:tblW w:w="10818" w:type="dxa"/>
        <w:shd w:val="clear" w:color="auto" w:fill="00AAAD"/>
        <w:tblLook w:val="04A0" w:firstRow="1" w:lastRow="0" w:firstColumn="1" w:lastColumn="0" w:noHBand="0" w:noVBand="1"/>
      </w:tblPr>
      <w:tblGrid>
        <w:gridCol w:w="10818"/>
      </w:tblGrid>
      <w:tr w:rsidR="00361556" w:rsidRPr="001D0E67" w14:paraId="74BFCAE5" w14:textId="77777777" w:rsidTr="00361556">
        <w:trPr>
          <w:trHeight w:val="1367"/>
        </w:trPr>
        <w:tc>
          <w:tcPr>
            <w:tcW w:w="10818" w:type="dxa"/>
            <w:tcBorders>
              <w:top w:val="dashSmallGap" w:sz="8" w:space="0" w:color="00AAAD"/>
              <w:left w:val="dashSmallGap" w:sz="8" w:space="0" w:color="00AAAD"/>
              <w:bottom w:val="dashSmallGap" w:sz="8" w:space="0" w:color="00AAAD"/>
              <w:right w:val="dashSmallGap" w:sz="8" w:space="0" w:color="00AAAD"/>
            </w:tcBorders>
            <w:shd w:val="clear" w:color="auto" w:fill="auto"/>
          </w:tcPr>
          <w:p w14:paraId="6763A50D" w14:textId="6EE78F4E" w:rsidR="00361556" w:rsidRPr="001D0E67" w:rsidRDefault="00361556" w:rsidP="004E2782">
            <w:pPr>
              <w:spacing w:before="240" w:after="120" w:line="276" w:lineRule="auto"/>
              <w:rPr>
                <w:rFonts w:ascii="Avenir Next LT Pro" w:hAnsi="Avenir Next LT Pro" w:cs="Poppins"/>
                <w:i/>
                <w:color w:val="171717" w:themeColor="background2" w:themeShade="1A"/>
                <w:spacing w:val="20"/>
                <w:sz w:val="20"/>
                <w:szCs w:val="20"/>
              </w:rPr>
            </w:pPr>
            <w:r w:rsidRPr="001D0E67">
              <w:rPr>
                <w:rFonts w:ascii="Avenir Next LT Pro" w:hAnsi="Avenir Next LT Pro" w:cs="Poppins"/>
                <w:i/>
                <w:color w:val="171717" w:themeColor="background2" w:themeShade="1A"/>
                <w:spacing w:val="20"/>
                <w:sz w:val="20"/>
                <w:szCs w:val="20"/>
              </w:rPr>
              <w:t>According to the human needs theory, we all share six core, universal, human needs. And your core values define what is most meaningful to you. Use this tool to connect to your primary needs and core values</w:t>
            </w:r>
            <w:r w:rsidR="00C8305E">
              <w:rPr>
                <w:rFonts w:ascii="Avenir Next LT Pro" w:hAnsi="Avenir Next LT Pro" w:cs="Poppins"/>
                <w:i/>
                <w:color w:val="171717" w:themeColor="background2" w:themeShade="1A"/>
                <w:spacing w:val="20"/>
                <w:sz w:val="20"/>
                <w:szCs w:val="20"/>
              </w:rPr>
              <w:t xml:space="preserve">. We’re building your internal GPS to </w:t>
            </w:r>
            <w:r w:rsidRPr="001D0E67">
              <w:rPr>
                <w:rFonts w:ascii="Avenir Next LT Pro" w:hAnsi="Avenir Next LT Pro" w:cs="Poppins"/>
                <w:i/>
                <w:color w:val="171717" w:themeColor="background2" w:themeShade="1A"/>
                <w:spacing w:val="20"/>
                <w:sz w:val="20"/>
                <w:szCs w:val="20"/>
              </w:rPr>
              <w:t>make significant decisions, set goals, and evolve as a leader.</w:t>
            </w:r>
          </w:p>
        </w:tc>
      </w:tr>
    </w:tbl>
    <w:p w14:paraId="7CD7B7F6" w14:textId="77777777" w:rsidR="00361556" w:rsidRPr="001D0E67" w:rsidRDefault="00361556" w:rsidP="00361556">
      <w:pPr>
        <w:rPr>
          <w:rFonts w:ascii="Avenir Next LT Pro" w:hAnsi="Avenir Next LT Pro"/>
        </w:rPr>
      </w:pPr>
      <w:bookmarkStart w:id="16" w:name="_Toc13179018"/>
      <w:bookmarkStart w:id="17" w:name="_Toc13824336"/>
      <w:bookmarkStart w:id="18" w:name="_Toc15572733"/>
      <w:bookmarkStart w:id="19" w:name="_Toc15602097"/>
      <w:bookmarkStart w:id="20" w:name="_Toc18340050"/>
    </w:p>
    <w:tbl>
      <w:tblPr>
        <w:tblW w:w="10795" w:type="dxa"/>
        <w:tblCellMar>
          <w:top w:w="15" w:type="dxa"/>
          <w:left w:w="15" w:type="dxa"/>
          <w:bottom w:w="15" w:type="dxa"/>
          <w:right w:w="15" w:type="dxa"/>
        </w:tblCellMar>
        <w:tblLook w:val="04A0" w:firstRow="1" w:lastRow="0" w:firstColumn="1" w:lastColumn="0" w:noHBand="0" w:noVBand="1"/>
      </w:tblPr>
      <w:tblGrid>
        <w:gridCol w:w="3701"/>
        <w:gridCol w:w="3068"/>
        <w:gridCol w:w="4026"/>
      </w:tblGrid>
      <w:tr w:rsidR="00361556" w:rsidRPr="001D0E67" w14:paraId="2BFBA0E4" w14:textId="77777777" w:rsidTr="004E2782">
        <w:trPr>
          <w:trHeight w:val="400"/>
        </w:trPr>
        <w:tc>
          <w:tcPr>
            <w:tcW w:w="0" w:type="auto"/>
            <w:gridSpan w:val="2"/>
            <w:tcBorders>
              <w:top w:val="single" w:sz="8" w:space="0" w:color="00AAAD"/>
              <w:left w:val="single" w:sz="4" w:space="0" w:color="00AAAD"/>
              <w:bottom w:val="single" w:sz="4" w:space="0" w:color="00AAAD"/>
              <w:right w:val="single" w:sz="4" w:space="0" w:color="00AAAD"/>
            </w:tcBorders>
            <w:tcMar>
              <w:top w:w="100" w:type="dxa"/>
              <w:left w:w="100" w:type="dxa"/>
              <w:bottom w:w="100" w:type="dxa"/>
              <w:right w:w="100" w:type="dxa"/>
            </w:tcMar>
            <w:vAlign w:val="center"/>
            <w:hideMark/>
          </w:tcPr>
          <w:p w14:paraId="7AB95379" w14:textId="77777777" w:rsidR="00361556" w:rsidRPr="001D0E67" w:rsidRDefault="00361556" w:rsidP="004E2782">
            <w:pPr>
              <w:pStyle w:val="Heading3"/>
              <w:rPr>
                <w:rFonts w:ascii="Avenir Next LT Pro" w:hAnsi="Avenir Next LT Pro"/>
              </w:rPr>
            </w:pPr>
            <w:r w:rsidRPr="001D0E67">
              <w:rPr>
                <w:rFonts w:ascii="Avenir Next LT Pro" w:hAnsi="Avenir Next LT Pro"/>
              </w:rPr>
              <w:t>NEEDS OF THE PERSONALITY</w:t>
            </w:r>
          </w:p>
        </w:tc>
        <w:tc>
          <w:tcPr>
            <w:tcW w:w="4026" w:type="dxa"/>
            <w:tcBorders>
              <w:top w:val="single" w:sz="8" w:space="0" w:color="00AAAD"/>
              <w:left w:val="single" w:sz="4" w:space="0" w:color="00AAAD"/>
              <w:bottom w:val="single" w:sz="4" w:space="0" w:color="00AAAD"/>
              <w:right w:val="single" w:sz="4" w:space="0" w:color="00AAAD"/>
            </w:tcBorders>
            <w:tcMar>
              <w:top w:w="100" w:type="dxa"/>
              <w:left w:w="100" w:type="dxa"/>
              <w:bottom w:w="100" w:type="dxa"/>
              <w:right w:w="100" w:type="dxa"/>
            </w:tcMar>
            <w:vAlign w:val="center"/>
            <w:hideMark/>
          </w:tcPr>
          <w:p w14:paraId="32C43395" w14:textId="77777777" w:rsidR="00361556" w:rsidRPr="001D0E67" w:rsidRDefault="00361556" w:rsidP="004E2782">
            <w:pPr>
              <w:pStyle w:val="Heading3"/>
              <w:rPr>
                <w:rFonts w:ascii="Avenir Next LT Pro" w:hAnsi="Avenir Next LT Pro"/>
              </w:rPr>
            </w:pPr>
            <w:r w:rsidRPr="001D0E67">
              <w:rPr>
                <w:rFonts w:ascii="Avenir Next LT Pro" w:hAnsi="Avenir Next LT Pro"/>
              </w:rPr>
              <w:t>NEEDS OF THE SPIRIT</w:t>
            </w:r>
          </w:p>
        </w:tc>
      </w:tr>
      <w:tr w:rsidR="00361556" w:rsidRPr="001D0E67" w14:paraId="48A65DBA" w14:textId="77777777" w:rsidTr="004E2782">
        <w:tc>
          <w:tcPr>
            <w:tcW w:w="0" w:type="auto"/>
            <w:tcBorders>
              <w:top w:val="single" w:sz="4" w:space="0" w:color="00AAAD"/>
              <w:left w:val="single" w:sz="4" w:space="0" w:color="00AAAD"/>
              <w:bottom w:val="single" w:sz="4" w:space="0" w:color="00AAAD"/>
              <w:right w:val="single" w:sz="4" w:space="0" w:color="00AAAD"/>
            </w:tcBorders>
            <w:tcMar>
              <w:top w:w="100" w:type="dxa"/>
              <w:left w:w="100" w:type="dxa"/>
              <w:bottom w:w="100" w:type="dxa"/>
              <w:right w:w="100" w:type="dxa"/>
            </w:tcMar>
            <w:hideMark/>
          </w:tcPr>
          <w:p w14:paraId="6F58026C" w14:textId="77777777" w:rsidR="00361556" w:rsidRPr="001D0E67" w:rsidRDefault="00361556" w:rsidP="00F410A2">
            <w:pPr>
              <w:pStyle w:val="NoSpacing"/>
              <w:numPr>
                <w:ilvl w:val="0"/>
                <w:numId w:val="5"/>
              </w:numPr>
              <w:rPr>
                <w:rFonts w:ascii="Avenir Next LT Pro" w:hAnsi="Avenir Next LT Pro"/>
              </w:rPr>
            </w:pPr>
            <w:r w:rsidRPr="001D0E67">
              <w:rPr>
                <w:rFonts w:ascii="Avenir Next LT Pro" w:hAnsi="Avenir Next LT Pro"/>
              </w:rPr>
              <w:t>Certainty</w:t>
            </w:r>
          </w:p>
          <w:p w14:paraId="1E61E0E6" w14:textId="77777777" w:rsidR="00361556" w:rsidRPr="001D0E67" w:rsidRDefault="00361556" w:rsidP="004E2782">
            <w:pPr>
              <w:spacing w:after="0" w:line="240" w:lineRule="auto"/>
              <w:rPr>
                <w:rFonts w:ascii="Avenir Next LT Pro" w:eastAsia="Times New Roman" w:hAnsi="Avenir Next LT Pro" w:cs="Times New Roman"/>
                <w:sz w:val="20"/>
                <w:szCs w:val="20"/>
                <w:lang w:val="en-US"/>
              </w:rPr>
            </w:pPr>
            <w:r w:rsidRPr="001D0E67">
              <w:rPr>
                <w:rFonts w:ascii="Avenir Next LT Pro" w:eastAsia="Times New Roman" w:hAnsi="Avenir Next LT Pro" w:cs="Times New Roman"/>
                <w:color w:val="000000"/>
                <w:sz w:val="16"/>
                <w:szCs w:val="16"/>
                <w:lang w:val="en-US"/>
              </w:rPr>
              <w:t>Basic needs, Security, Safety, Comfort, Sustenance, Health, Rest, Consistency, Stability, Trust, Loyalty, etc. </w:t>
            </w:r>
          </w:p>
        </w:tc>
        <w:tc>
          <w:tcPr>
            <w:tcW w:w="0" w:type="auto"/>
            <w:tcBorders>
              <w:top w:val="single" w:sz="4" w:space="0" w:color="00AAAD"/>
              <w:left w:val="single" w:sz="4" w:space="0" w:color="00AAAD"/>
              <w:bottom w:val="single" w:sz="4" w:space="0" w:color="00AAAD"/>
              <w:right w:val="single" w:sz="4" w:space="0" w:color="00AAAD"/>
            </w:tcBorders>
            <w:tcMar>
              <w:top w:w="100" w:type="dxa"/>
              <w:left w:w="100" w:type="dxa"/>
              <w:bottom w:w="100" w:type="dxa"/>
              <w:right w:w="100" w:type="dxa"/>
            </w:tcMar>
            <w:hideMark/>
          </w:tcPr>
          <w:p w14:paraId="2BFD8E2E" w14:textId="77777777" w:rsidR="00361556" w:rsidRPr="001D0E67" w:rsidRDefault="00361556" w:rsidP="00F410A2">
            <w:pPr>
              <w:pStyle w:val="NoSpacing"/>
              <w:numPr>
                <w:ilvl w:val="0"/>
                <w:numId w:val="5"/>
              </w:numPr>
              <w:rPr>
                <w:rFonts w:ascii="Avenir Next LT Pro" w:hAnsi="Avenir Next LT Pro"/>
              </w:rPr>
            </w:pPr>
            <w:r w:rsidRPr="001D0E67">
              <w:rPr>
                <w:rFonts w:ascii="Avenir Next LT Pro" w:hAnsi="Avenir Next LT Pro"/>
              </w:rPr>
              <w:t>Uncertainty</w:t>
            </w:r>
          </w:p>
          <w:p w14:paraId="39443E26" w14:textId="77777777" w:rsidR="00361556" w:rsidRPr="001D0E67" w:rsidRDefault="00361556" w:rsidP="004E2782">
            <w:pPr>
              <w:spacing w:after="0" w:line="240" w:lineRule="auto"/>
              <w:rPr>
                <w:rFonts w:ascii="Avenir Next LT Pro" w:eastAsia="Times New Roman" w:hAnsi="Avenir Next LT Pro" w:cs="Times New Roman"/>
                <w:sz w:val="20"/>
                <w:szCs w:val="20"/>
                <w:lang w:val="en-US"/>
              </w:rPr>
            </w:pPr>
            <w:r w:rsidRPr="001D0E67">
              <w:rPr>
                <w:rFonts w:ascii="Avenir Next LT Pro" w:eastAsia="Times New Roman" w:hAnsi="Avenir Next LT Pro" w:cs="Times New Roman"/>
                <w:color w:val="000000"/>
                <w:sz w:val="16"/>
                <w:szCs w:val="16"/>
                <w:lang w:val="en-US"/>
              </w:rPr>
              <w:t>Variety, Adventure, Spontaneity, Dreams, Freedom, Exhilaration, Risk, Challenge, Amusement, Fun, etc.</w:t>
            </w:r>
          </w:p>
        </w:tc>
        <w:tc>
          <w:tcPr>
            <w:tcW w:w="4026" w:type="dxa"/>
            <w:tcBorders>
              <w:top w:val="single" w:sz="4" w:space="0" w:color="00AAAD"/>
              <w:left w:val="single" w:sz="4" w:space="0" w:color="00AAAD"/>
              <w:bottom w:val="single" w:sz="4" w:space="0" w:color="00AAAD"/>
              <w:right w:val="single" w:sz="4" w:space="0" w:color="00AAAD"/>
            </w:tcBorders>
            <w:tcMar>
              <w:top w:w="100" w:type="dxa"/>
              <w:left w:w="100" w:type="dxa"/>
              <w:bottom w:w="100" w:type="dxa"/>
              <w:right w:w="100" w:type="dxa"/>
            </w:tcMar>
            <w:hideMark/>
          </w:tcPr>
          <w:p w14:paraId="0A10FD91" w14:textId="77777777" w:rsidR="00361556" w:rsidRPr="001D0E67" w:rsidRDefault="00361556" w:rsidP="00F410A2">
            <w:pPr>
              <w:pStyle w:val="NoSpacing"/>
              <w:numPr>
                <w:ilvl w:val="0"/>
                <w:numId w:val="7"/>
              </w:numPr>
              <w:rPr>
                <w:rFonts w:ascii="Avenir Next LT Pro" w:hAnsi="Avenir Next LT Pro"/>
              </w:rPr>
            </w:pPr>
            <w:r w:rsidRPr="001D0E67">
              <w:rPr>
                <w:rFonts w:ascii="Avenir Next LT Pro" w:hAnsi="Avenir Next LT Pro"/>
              </w:rPr>
              <w:t>Growth</w:t>
            </w:r>
          </w:p>
          <w:p w14:paraId="48DC5B46" w14:textId="77777777" w:rsidR="00361556" w:rsidRPr="001D0E67" w:rsidRDefault="00361556" w:rsidP="004E2782">
            <w:pPr>
              <w:spacing w:after="0" w:line="240" w:lineRule="auto"/>
              <w:rPr>
                <w:rFonts w:ascii="Avenir Next LT Pro" w:eastAsia="Times New Roman" w:hAnsi="Avenir Next LT Pro" w:cs="Times New Roman"/>
                <w:sz w:val="20"/>
                <w:szCs w:val="20"/>
                <w:lang w:val="en-US"/>
              </w:rPr>
            </w:pPr>
            <w:r w:rsidRPr="001D0E67">
              <w:rPr>
                <w:rFonts w:ascii="Avenir Next LT Pro" w:eastAsia="Times New Roman" w:hAnsi="Avenir Next LT Pro" w:cs="Times New Roman"/>
                <w:color w:val="000000"/>
                <w:sz w:val="16"/>
                <w:szCs w:val="16"/>
                <w:lang w:val="en-US"/>
              </w:rPr>
              <w:t>Development, Learning, Change, Creativity, Accomplishment, Moving Forward, etc.</w:t>
            </w:r>
          </w:p>
        </w:tc>
      </w:tr>
      <w:tr w:rsidR="00361556" w:rsidRPr="001D0E67" w14:paraId="1499F8DF" w14:textId="77777777" w:rsidTr="004E2782">
        <w:tc>
          <w:tcPr>
            <w:tcW w:w="0" w:type="auto"/>
            <w:tcBorders>
              <w:top w:val="single" w:sz="4" w:space="0" w:color="00AAAD"/>
              <w:left w:val="single" w:sz="4" w:space="0" w:color="00AAAD"/>
              <w:bottom w:val="single" w:sz="4" w:space="0" w:color="00AAAD"/>
              <w:right w:val="single" w:sz="4" w:space="0" w:color="00AAAD"/>
            </w:tcBorders>
            <w:tcMar>
              <w:top w:w="100" w:type="dxa"/>
              <w:left w:w="100" w:type="dxa"/>
              <w:bottom w:w="100" w:type="dxa"/>
              <w:right w:w="100" w:type="dxa"/>
            </w:tcMar>
            <w:hideMark/>
          </w:tcPr>
          <w:p w14:paraId="3166857C" w14:textId="77777777" w:rsidR="00361556" w:rsidRPr="001D0E67" w:rsidRDefault="00361556" w:rsidP="00F410A2">
            <w:pPr>
              <w:pStyle w:val="NoSpacing"/>
              <w:numPr>
                <w:ilvl w:val="0"/>
                <w:numId w:val="6"/>
              </w:numPr>
              <w:rPr>
                <w:rFonts w:ascii="Avenir Next LT Pro" w:hAnsi="Avenir Next LT Pro"/>
                <w:bCs/>
              </w:rPr>
            </w:pPr>
            <w:r w:rsidRPr="001D0E67">
              <w:rPr>
                <w:rFonts w:ascii="Avenir Next LT Pro" w:hAnsi="Avenir Next LT Pro"/>
                <w:bCs/>
              </w:rPr>
              <w:t>Love/Connection</w:t>
            </w:r>
          </w:p>
          <w:p w14:paraId="451BA284" w14:textId="77777777" w:rsidR="00361556" w:rsidRPr="001D0E67" w:rsidRDefault="00361556" w:rsidP="004E2782">
            <w:pPr>
              <w:spacing w:after="0" w:line="240" w:lineRule="auto"/>
              <w:rPr>
                <w:rFonts w:ascii="Avenir Next LT Pro" w:eastAsia="Times New Roman" w:hAnsi="Avenir Next LT Pro" w:cs="Times New Roman"/>
                <w:sz w:val="20"/>
                <w:szCs w:val="20"/>
                <w:lang w:val="en-US"/>
              </w:rPr>
            </w:pPr>
            <w:r w:rsidRPr="001D0E67">
              <w:rPr>
                <w:rFonts w:ascii="Avenir Next LT Pro" w:eastAsia="Times New Roman" w:hAnsi="Avenir Next LT Pro" w:cs="Times New Roman"/>
                <w:color w:val="000000"/>
                <w:sz w:val="16"/>
                <w:szCs w:val="16"/>
                <w:lang w:val="en-US"/>
              </w:rPr>
              <w:t>Belonging, Affection, Relationships, Unity, Companionship, Bonding, Intimacy, Comradery, Support, Acceptance, etc.</w:t>
            </w:r>
          </w:p>
        </w:tc>
        <w:tc>
          <w:tcPr>
            <w:tcW w:w="0" w:type="auto"/>
            <w:tcBorders>
              <w:top w:val="single" w:sz="4" w:space="0" w:color="00AAAD"/>
              <w:left w:val="single" w:sz="4" w:space="0" w:color="00AAAD"/>
              <w:bottom w:val="single" w:sz="4" w:space="0" w:color="00AAAD"/>
              <w:right w:val="single" w:sz="4" w:space="0" w:color="00AAAD"/>
            </w:tcBorders>
            <w:tcMar>
              <w:top w:w="100" w:type="dxa"/>
              <w:left w:w="100" w:type="dxa"/>
              <w:bottom w:w="100" w:type="dxa"/>
              <w:right w:w="100" w:type="dxa"/>
            </w:tcMar>
            <w:hideMark/>
          </w:tcPr>
          <w:p w14:paraId="50366BD5" w14:textId="77777777" w:rsidR="00361556" w:rsidRPr="001D0E67" w:rsidRDefault="00361556" w:rsidP="00F410A2">
            <w:pPr>
              <w:pStyle w:val="NoSpacing"/>
              <w:numPr>
                <w:ilvl w:val="0"/>
                <w:numId w:val="6"/>
              </w:numPr>
              <w:rPr>
                <w:rFonts w:ascii="Avenir Next LT Pro" w:hAnsi="Avenir Next LT Pro"/>
                <w:bCs/>
              </w:rPr>
            </w:pPr>
            <w:r w:rsidRPr="001D0E67">
              <w:rPr>
                <w:rFonts w:ascii="Avenir Next LT Pro" w:hAnsi="Avenir Next LT Pro"/>
                <w:bCs/>
              </w:rPr>
              <w:t>Significance</w:t>
            </w:r>
          </w:p>
          <w:p w14:paraId="52D3A7F7" w14:textId="77777777" w:rsidR="00361556" w:rsidRPr="001D0E67" w:rsidRDefault="00361556" w:rsidP="004E2782">
            <w:pPr>
              <w:spacing w:after="0" w:line="240" w:lineRule="auto"/>
              <w:rPr>
                <w:rFonts w:ascii="Avenir Next LT Pro" w:eastAsia="Times New Roman" w:hAnsi="Avenir Next LT Pro" w:cs="Times New Roman"/>
                <w:color w:val="000000"/>
                <w:sz w:val="16"/>
                <w:szCs w:val="16"/>
                <w:lang w:val="en-US"/>
              </w:rPr>
            </w:pPr>
            <w:r w:rsidRPr="001D0E67">
              <w:rPr>
                <w:rFonts w:ascii="Avenir Next LT Pro" w:eastAsia="Times New Roman" w:hAnsi="Avenir Next LT Pro" w:cs="Times New Roman"/>
                <w:color w:val="000000"/>
                <w:sz w:val="16"/>
                <w:szCs w:val="16"/>
                <w:lang w:val="en-US"/>
              </w:rPr>
              <w:t>Meaning, Importance, Respect, Feeling Worthy, Having an Impact, Wielding Power, etc.</w:t>
            </w:r>
          </w:p>
          <w:p w14:paraId="1CDF838D" w14:textId="77777777" w:rsidR="00361556" w:rsidRPr="001D0E67" w:rsidRDefault="00361556" w:rsidP="004E2782">
            <w:pPr>
              <w:spacing w:after="0" w:line="240" w:lineRule="auto"/>
              <w:rPr>
                <w:rFonts w:ascii="Avenir Next LT Pro" w:eastAsia="Times New Roman" w:hAnsi="Avenir Next LT Pro" w:cs="Times New Roman"/>
                <w:sz w:val="20"/>
                <w:szCs w:val="20"/>
                <w:lang w:val="en-US"/>
              </w:rPr>
            </w:pPr>
          </w:p>
        </w:tc>
        <w:tc>
          <w:tcPr>
            <w:tcW w:w="4026" w:type="dxa"/>
            <w:tcBorders>
              <w:top w:val="single" w:sz="4" w:space="0" w:color="00AAAD"/>
              <w:left w:val="single" w:sz="4" w:space="0" w:color="00AAAD"/>
              <w:bottom w:val="single" w:sz="4" w:space="0" w:color="00AAAD"/>
              <w:right w:val="single" w:sz="4" w:space="0" w:color="00AAAD"/>
            </w:tcBorders>
            <w:tcMar>
              <w:top w:w="100" w:type="dxa"/>
              <w:left w:w="100" w:type="dxa"/>
              <w:bottom w:w="100" w:type="dxa"/>
              <w:right w:w="100" w:type="dxa"/>
            </w:tcMar>
            <w:hideMark/>
          </w:tcPr>
          <w:p w14:paraId="45C68360" w14:textId="77777777" w:rsidR="00361556" w:rsidRPr="001D0E67" w:rsidRDefault="00361556" w:rsidP="00F410A2">
            <w:pPr>
              <w:pStyle w:val="NoSpacing"/>
              <w:numPr>
                <w:ilvl w:val="0"/>
                <w:numId w:val="7"/>
              </w:numPr>
              <w:rPr>
                <w:rFonts w:ascii="Avenir Next LT Pro" w:hAnsi="Avenir Next LT Pro"/>
              </w:rPr>
            </w:pPr>
            <w:r w:rsidRPr="001D0E67">
              <w:rPr>
                <w:rFonts w:ascii="Avenir Next LT Pro" w:hAnsi="Avenir Next LT Pro"/>
              </w:rPr>
              <w:t>Contribution</w:t>
            </w:r>
          </w:p>
          <w:p w14:paraId="6BAADAD4" w14:textId="77777777" w:rsidR="00361556" w:rsidRPr="001D0E67" w:rsidRDefault="00361556" w:rsidP="004E2782">
            <w:pPr>
              <w:spacing w:after="0" w:line="240" w:lineRule="auto"/>
              <w:rPr>
                <w:rFonts w:ascii="Avenir Next LT Pro" w:eastAsia="Times New Roman" w:hAnsi="Avenir Next LT Pro" w:cs="Times New Roman"/>
                <w:sz w:val="20"/>
                <w:szCs w:val="20"/>
                <w:lang w:val="en-US"/>
              </w:rPr>
            </w:pPr>
            <w:r w:rsidRPr="001D0E67">
              <w:rPr>
                <w:rFonts w:ascii="Avenir Next LT Pro" w:eastAsia="Times New Roman" w:hAnsi="Avenir Next LT Pro" w:cs="Times New Roman"/>
                <w:color w:val="000000"/>
                <w:sz w:val="16"/>
                <w:szCs w:val="16"/>
                <w:lang w:val="en-US"/>
              </w:rPr>
              <w:t>Service, Helping, Assistance, Improving Society, Benefiting Others, etc.</w:t>
            </w:r>
          </w:p>
        </w:tc>
      </w:tr>
    </w:tbl>
    <w:p w14:paraId="71ED2E3E" w14:textId="60055304" w:rsidR="00361556" w:rsidRPr="001D0E67" w:rsidRDefault="00361556" w:rsidP="00F410A2">
      <w:pPr>
        <w:pStyle w:val="ListParagraph"/>
        <w:numPr>
          <w:ilvl w:val="0"/>
          <w:numId w:val="4"/>
        </w:numPr>
        <w:tabs>
          <w:tab w:val="left" w:pos="2277"/>
        </w:tabs>
        <w:spacing w:before="240" w:after="0" w:line="276" w:lineRule="auto"/>
        <w:outlineLvl w:val="0"/>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When was your life or work particularly meaningful or fulfilling? When was a time when you felt lit up about life? What were you doing, who were you with, how were you being?</w:t>
      </w:r>
      <w:bookmarkEnd w:id="16"/>
      <w:bookmarkEnd w:id="17"/>
      <w:bookmarkEnd w:id="18"/>
      <w:bookmarkEnd w:id="19"/>
      <w:bookmarkEnd w:id="20"/>
    </w:p>
    <w:p w14:paraId="474EBCE9" w14:textId="77777777" w:rsidR="00BD0A7B" w:rsidRPr="001D0E67" w:rsidRDefault="00BD0A7B" w:rsidP="00BD0A7B">
      <w:pPr>
        <w:pStyle w:val="ListParagraph"/>
        <w:tabs>
          <w:tab w:val="left" w:pos="2277"/>
        </w:tabs>
        <w:spacing w:before="240" w:after="0" w:line="276" w:lineRule="auto"/>
        <w:ind w:left="360"/>
        <w:outlineLvl w:val="0"/>
        <w:rPr>
          <w:rFonts w:ascii="Avenir Next LT Pro" w:hAnsi="Avenir Next LT Pro" w:cs="Poppins"/>
          <w:color w:val="404040" w:themeColor="text1" w:themeTint="BF"/>
          <w:spacing w:val="20"/>
          <w:sz w:val="20"/>
          <w:szCs w:val="20"/>
        </w:rPr>
      </w:pPr>
    </w:p>
    <w:tbl>
      <w:tblPr>
        <w:tblStyle w:val="TableGrid"/>
        <w:tblW w:w="10998" w:type="dxa"/>
        <w:shd w:val="clear" w:color="auto" w:fill="F2F2F2" w:themeFill="background1" w:themeFillShade="F2"/>
        <w:tblLook w:val="04A0" w:firstRow="1" w:lastRow="0" w:firstColumn="1" w:lastColumn="0" w:noHBand="0" w:noVBand="1"/>
      </w:tblPr>
      <w:tblGrid>
        <w:gridCol w:w="10998"/>
      </w:tblGrid>
      <w:tr w:rsidR="00361556" w:rsidRPr="001D0E67" w14:paraId="20501E0C" w14:textId="77777777" w:rsidTr="00BB41C5">
        <w:trPr>
          <w:trHeight w:val="1325"/>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313F94F" w14:textId="77777777" w:rsidR="00361556" w:rsidRPr="001D0E67" w:rsidRDefault="00361556" w:rsidP="004E2782">
            <w:pPr>
              <w:spacing w:before="120" w:after="120"/>
              <w:rPr>
                <w:rFonts w:ascii="Avenir Next LT Pro" w:hAnsi="Avenir Next LT Pro" w:cs="Poppins"/>
                <w:color w:val="404040" w:themeColor="text1" w:themeTint="BF"/>
                <w:spacing w:val="20"/>
                <w:sz w:val="20"/>
                <w:szCs w:val="20"/>
              </w:rPr>
            </w:pPr>
          </w:p>
        </w:tc>
      </w:tr>
    </w:tbl>
    <w:p w14:paraId="3C9D7DBD" w14:textId="77777777" w:rsidR="00361556" w:rsidRPr="001D0E67" w:rsidRDefault="00361556" w:rsidP="00361556">
      <w:pPr>
        <w:spacing w:after="0" w:line="360" w:lineRule="auto"/>
        <w:rPr>
          <w:rFonts w:ascii="Avenir Next LT Pro" w:hAnsi="Avenir Next LT Pro"/>
          <w:color w:val="C9C9C9" w:themeColor="accent3" w:themeTint="99"/>
          <w:sz w:val="20"/>
          <w:szCs w:val="20"/>
        </w:rPr>
      </w:pPr>
    </w:p>
    <w:tbl>
      <w:tblPr>
        <w:tblpPr w:leftFromText="180" w:rightFromText="180" w:vertAnchor="text" w:horzAnchor="margin" w:tblpXSpec="right" w:tblpY="432"/>
        <w:tblW w:w="0" w:type="auto"/>
        <w:tblLook w:val="04A0" w:firstRow="1" w:lastRow="0" w:firstColumn="1" w:lastColumn="0" w:noHBand="0" w:noVBand="1"/>
      </w:tblPr>
      <w:tblGrid>
        <w:gridCol w:w="2114"/>
        <w:gridCol w:w="1414"/>
      </w:tblGrid>
      <w:tr w:rsidR="00361556" w:rsidRPr="001D0E67" w14:paraId="10495977" w14:textId="77777777" w:rsidTr="00BB41C5">
        <w:trPr>
          <w:trHeight w:val="595"/>
        </w:trPr>
        <w:tc>
          <w:tcPr>
            <w:tcW w:w="2114" w:type="dxa"/>
            <w:tcBorders>
              <w:top w:val="single" w:sz="4" w:space="0" w:color="E0DBA8"/>
              <w:left w:val="single" w:sz="4" w:space="0" w:color="E0DBA8"/>
              <w:bottom w:val="single" w:sz="4" w:space="0" w:color="E5E0B5"/>
              <w:right w:val="single" w:sz="4" w:space="0" w:color="E5E0B5"/>
            </w:tcBorders>
          </w:tcPr>
          <w:p w14:paraId="00ED8B2A" w14:textId="77777777" w:rsidR="00361556" w:rsidRPr="001D0E67" w:rsidRDefault="00361556" w:rsidP="00BD0A7B">
            <w:pPr>
              <w:spacing w:after="0" w:line="276" w:lineRule="auto"/>
              <w:jc w:val="center"/>
              <w:outlineLvl w:val="1"/>
              <w:rPr>
                <w:rFonts w:ascii="Avenir Next LT Pro" w:hAnsi="Avenir Next LT Pro" w:cs="Poppins"/>
                <w:color w:val="D4CD88"/>
                <w:sz w:val="20"/>
                <w:szCs w:val="20"/>
              </w:rPr>
            </w:pPr>
            <w:bookmarkStart w:id="21" w:name="_Toc13179019"/>
            <w:bookmarkStart w:id="22" w:name="_Toc13824337"/>
            <w:bookmarkStart w:id="23" w:name="_Toc15572734"/>
            <w:bookmarkStart w:id="24" w:name="_Toc15602101"/>
            <w:bookmarkStart w:id="25" w:name="_Toc18340051"/>
            <w:r w:rsidRPr="001D0E67">
              <w:rPr>
                <w:rFonts w:ascii="Avenir Next LT Pro" w:hAnsi="Avenir Next LT Pro" w:cs="Poppins"/>
                <w:color w:val="D4CD88"/>
                <w:sz w:val="20"/>
                <w:szCs w:val="20"/>
              </w:rPr>
              <w:t>Need</w:t>
            </w:r>
            <w:bookmarkEnd w:id="21"/>
            <w:bookmarkEnd w:id="22"/>
          </w:p>
        </w:tc>
        <w:tc>
          <w:tcPr>
            <w:tcW w:w="1414" w:type="dxa"/>
            <w:tcBorders>
              <w:top w:val="single" w:sz="4" w:space="0" w:color="E0DBA8"/>
              <w:left w:val="single" w:sz="4" w:space="0" w:color="E5E0B5"/>
              <w:bottom w:val="single" w:sz="4" w:space="0" w:color="E5E0B5"/>
              <w:right w:val="single" w:sz="4" w:space="0" w:color="E0DBA8"/>
            </w:tcBorders>
          </w:tcPr>
          <w:p w14:paraId="34007305" w14:textId="77777777" w:rsidR="00361556" w:rsidRPr="001D0E67" w:rsidRDefault="00361556" w:rsidP="00BD0A7B">
            <w:pPr>
              <w:spacing w:after="0" w:line="240" w:lineRule="auto"/>
              <w:jc w:val="center"/>
              <w:outlineLvl w:val="1"/>
              <w:rPr>
                <w:rFonts w:ascii="Avenir Next LT Pro" w:hAnsi="Avenir Next LT Pro" w:cs="Poppins"/>
                <w:color w:val="D4CD88"/>
                <w:sz w:val="20"/>
                <w:szCs w:val="20"/>
              </w:rPr>
            </w:pPr>
            <w:bookmarkStart w:id="26" w:name="_Toc13179020"/>
            <w:bookmarkStart w:id="27" w:name="_Toc13824338"/>
            <w:r w:rsidRPr="001D0E67">
              <w:rPr>
                <w:rFonts w:ascii="Avenir Next LT Pro" w:hAnsi="Avenir Next LT Pro" w:cs="Poppins"/>
                <w:color w:val="D4CD88"/>
                <w:sz w:val="20"/>
                <w:szCs w:val="20"/>
              </w:rPr>
              <w:t>Scale of contribution</w:t>
            </w:r>
            <w:bookmarkEnd w:id="26"/>
            <w:bookmarkEnd w:id="27"/>
          </w:p>
        </w:tc>
      </w:tr>
      <w:tr w:rsidR="00361556" w:rsidRPr="001D0E67" w14:paraId="6831C9AB" w14:textId="77777777" w:rsidTr="00BB41C5">
        <w:trPr>
          <w:trHeight w:val="244"/>
        </w:trPr>
        <w:tc>
          <w:tcPr>
            <w:tcW w:w="2114" w:type="dxa"/>
            <w:tcBorders>
              <w:top w:val="single" w:sz="4" w:space="0" w:color="E5E0B5"/>
              <w:left w:val="single" w:sz="4" w:space="0" w:color="E0DBA8"/>
              <w:bottom w:val="single" w:sz="4" w:space="0" w:color="E5E0B5"/>
              <w:right w:val="single" w:sz="4" w:space="0" w:color="E5E0B5"/>
            </w:tcBorders>
            <w:shd w:val="clear" w:color="auto" w:fill="F2F0DA"/>
            <w:vAlign w:val="center"/>
          </w:tcPr>
          <w:p w14:paraId="68F9F69E" w14:textId="77777777" w:rsidR="00361556" w:rsidRPr="001D0E67" w:rsidRDefault="00361556" w:rsidP="00F410A2">
            <w:pPr>
              <w:pStyle w:val="ListParagraph"/>
              <w:numPr>
                <w:ilvl w:val="0"/>
                <w:numId w:val="9"/>
              </w:numPr>
              <w:spacing w:after="0" w:line="276" w:lineRule="auto"/>
              <w:ind w:left="180" w:hanging="180"/>
              <w:rPr>
                <w:rFonts w:ascii="Avenir Next LT Pro" w:hAnsi="Avenir Next LT Pro" w:cs="Poppins"/>
                <w:color w:val="404040" w:themeColor="text1" w:themeTint="BF"/>
                <w:spacing w:val="20"/>
                <w:sz w:val="18"/>
                <w:szCs w:val="18"/>
              </w:rPr>
            </w:pPr>
            <w:r w:rsidRPr="001D0E67">
              <w:rPr>
                <w:rFonts w:ascii="Avenir Next LT Pro" w:hAnsi="Avenir Next LT Pro" w:cs="Poppins"/>
                <w:color w:val="404040" w:themeColor="text1" w:themeTint="BF"/>
                <w:spacing w:val="20"/>
                <w:sz w:val="18"/>
                <w:szCs w:val="18"/>
              </w:rPr>
              <w:t>Certainty</w:t>
            </w:r>
          </w:p>
        </w:tc>
        <w:tc>
          <w:tcPr>
            <w:tcW w:w="1414" w:type="dxa"/>
            <w:tcBorders>
              <w:top w:val="single" w:sz="4" w:space="0" w:color="E5E0B5"/>
              <w:left w:val="single" w:sz="4" w:space="0" w:color="E5E0B5"/>
              <w:bottom w:val="single" w:sz="4" w:space="0" w:color="E5E0B5"/>
              <w:right w:val="single" w:sz="4" w:space="0" w:color="E0DBA8"/>
            </w:tcBorders>
            <w:shd w:val="clear" w:color="auto" w:fill="F2F0DA"/>
            <w:vAlign w:val="center"/>
          </w:tcPr>
          <w:p w14:paraId="5876FF6C" w14:textId="77777777" w:rsidR="00361556" w:rsidRPr="001D0E67" w:rsidRDefault="00361556" w:rsidP="00BD0A7B">
            <w:pPr>
              <w:spacing w:after="0" w:line="276"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1-2-3-4-5</w:t>
            </w:r>
          </w:p>
        </w:tc>
      </w:tr>
      <w:tr w:rsidR="00361556" w:rsidRPr="001D0E67" w14:paraId="7BFD3010" w14:textId="77777777" w:rsidTr="00BB41C5">
        <w:trPr>
          <w:trHeight w:val="244"/>
        </w:trPr>
        <w:tc>
          <w:tcPr>
            <w:tcW w:w="2114" w:type="dxa"/>
            <w:tcBorders>
              <w:top w:val="single" w:sz="4" w:space="0" w:color="E5E0B5"/>
              <w:left w:val="single" w:sz="4" w:space="0" w:color="E0DBA8"/>
              <w:bottom w:val="single" w:sz="4" w:space="0" w:color="E5E0B5"/>
              <w:right w:val="single" w:sz="4" w:space="0" w:color="E5E0B5"/>
            </w:tcBorders>
            <w:shd w:val="clear" w:color="auto" w:fill="EDEACB"/>
            <w:vAlign w:val="center"/>
          </w:tcPr>
          <w:p w14:paraId="5912937D" w14:textId="77777777" w:rsidR="00361556" w:rsidRPr="001D0E67" w:rsidRDefault="00361556" w:rsidP="00F410A2">
            <w:pPr>
              <w:pStyle w:val="ListParagraph"/>
              <w:numPr>
                <w:ilvl w:val="0"/>
                <w:numId w:val="9"/>
              </w:numPr>
              <w:spacing w:after="0" w:line="276" w:lineRule="auto"/>
              <w:ind w:left="180" w:hanging="180"/>
              <w:rPr>
                <w:rFonts w:ascii="Avenir Next LT Pro" w:hAnsi="Avenir Next LT Pro" w:cs="Poppins"/>
                <w:color w:val="404040" w:themeColor="text1" w:themeTint="BF"/>
                <w:spacing w:val="20"/>
                <w:sz w:val="18"/>
                <w:szCs w:val="18"/>
              </w:rPr>
            </w:pPr>
            <w:r w:rsidRPr="001D0E67">
              <w:rPr>
                <w:rFonts w:ascii="Avenir Next LT Pro" w:hAnsi="Avenir Next LT Pro" w:cs="Poppins"/>
                <w:color w:val="404040" w:themeColor="text1" w:themeTint="BF"/>
                <w:spacing w:val="20"/>
                <w:sz w:val="18"/>
                <w:szCs w:val="18"/>
              </w:rPr>
              <w:t>Uncertainty</w:t>
            </w:r>
          </w:p>
        </w:tc>
        <w:tc>
          <w:tcPr>
            <w:tcW w:w="1414" w:type="dxa"/>
            <w:tcBorders>
              <w:top w:val="single" w:sz="4" w:space="0" w:color="E5E0B5"/>
              <w:left w:val="single" w:sz="4" w:space="0" w:color="E5E0B5"/>
              <w:bottom w:val="single" w:sz="4" w:space="0" w:color="E5E0B5"/>
              <w:right w:val="single" w:sz="4" w:space="0" w:color="E0DBA8"/>
            </w:tcBorders>
            <w:shd w:val="clear" w:color="auto" w:fill="EDEACB"/>
            <w:vAlign w:val="center"/>
          </w:tcPr>
          <w:p w14:paraId="38B1119B" w14:textId="77777777" w:rsidR="00361556" w:rsidRPr="001D0E67" w:rsidRDefault="00361556" w:rsidP="00BB41C5">
            <w:pPr>
              <w:spacing w:after="0" w:line="276" w:lineRule="auto"/>
              <w:ind w:right="172"/>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1-2-3-4-5</w:t>
            </w:r>
          </w:p>
        </w:tc>
      </w:tr>
      <w:tr w:rsidR="00361556" w:rsidRPr="001D0E67" w14:paraId="276582DB" w14:textId="77777777" w:rsidTr="00BB41C5">
        <w:trPr>
          <w:trHeight w:val="255"/>
        </w:trPr>
        <w:tc>
          <w:tcPr>
            <w:tcW w:w="2114" w:type="dxa"/>
            <w:tcBorders>
              <w:top w:val="single" w:sz="4" w:space="0" w:color="E5E0B5"/>
              <w:left w:val="single" w:sz="4" w:space="0" w:color="E0DBA8"/>
              <w:bottom w:val="single" w:sz="4" w:space="0" w:color="E0DBA8"/>
              <w:right w:val="single" w:sz="4" w:space="0" w:color="E5E0B5"/>
            </w:tcBorders>
            <w:shd w:val="clear" w:color="auto" w:fill="E8E4BE"/>
            <w:vAlign w:val="center"/>
          </w:tcPr>
          <w:p w14:paraId="3B29BDF7" w14:textId="77777777" w:rsidR="00361556" w:rsidRPr="001D0E67" w:rsidRDefault="00361556" w:rsidP="00F410A2">
            <w:pPr>
              <w:pStyle w:val="ListParagraph"/>
              <w:numPr>
                <w:ilvl w:val="0"/>
                <w:numId w:val="9"/>
              </w:numPr>
              <w:spacing w:after="0" w:line="276" w:lineRule="auto"/>
              <w:ind w:left="180" w:hanging="180"/>
              <w:rPr>
                <w:rFonts w:ascii="Avenir Next LT Pro" w:hAnsi="Avenir Next LT Pro" w:cs="Poppins"/>
                <w:color w:val="404040" w:themeColor="text1" w:themeTint="BF"/>
                <w:spacing w:val="20"/>
                <w:sz w:val="18"/>
                <w:szCs w:val="18"/>
              </w:rPr>
            </w:pPr>
            <w:r w:rsidRPr="001D0E67">
              <w:rPr>
                <w:rFonts w:ascii="Avenir Next LT Pro" w:hAnsi="Avenir Next LT Pro" w:cs="Poppins"/>
                <w:color w:val="404040" w:themeColor="text1" w:themeTint="BF"/>
                <w:spacing w:val="20"/>
                <w:sz w:val="18"/>
                <w:szCs w:val="18"/>
              </w:rPr>
              <w:t>Love/Connection</w:t>
            </w:r>
          </w:p>
        </w:tc>
        <w:tc>
          <w:tcPr>
            <w:tcW w:w="1414" w:type="dxa"/>
            <w:tcBorders>
              <w:top w:val="single" w:sz="4" w:space="0" w:color="E5E0B5"/>
              <w:left w:val="single" w:sz="4" w:space="0" w:color="E5E0B5"/>
              <w:bottom w:val="single" w:sz="4" w:space="0" w:color="E0DBA8"/>
              <w:right w:val="single" w:sz="4" w:space="0" w:color="E0DBA8"/>
            </w:tcBorders>
            <w:shd w:val="clear" w:color="auto" w:fill="E8E4BE"/>
            <w:vAlign w:val="center"/>
          </w:tcPr>
          <w:p w14:paraId="4B6972CA" w14:textId="77777777" w:rsidR="00361556" w:rsidRPr="001D0E67" w:rsidRDefault="00361556" w:rsidP="00BD0A7B">
            <w:pPr>
              <w:spacing w:after="0" w:line="276"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1-2-3-4-5</w:t>
            </w:r>
          </w:p>
        </w:tc>
      </w:tr>
      <w:tr w:rsidR="00361556" w:rsidRPr="001D0E67" w14:paraId="1C01D07B" w14:textId="77777777" w:rsidTr="00BB41C5">
        <w:trPr>
          <w:trHeight w:val="244"/>
        </w:trPr>
        <w:tc>
          <w:tcPr>
            <w:tcW w:w="2114" w:type="dxa"/>
            <w:tcBorders>
              <w:top w:val="single" w:sz="4" w:space="0" w:color="E0DBA8"/>
              <w:left w:val="single" w:sz="4" w:space="0" w:color="E0DBA8"/>
              <w:bottom w:val="single" w:sz="4" w:space="0" w:color="E0DBA8"/>
              <w:right w:val="single" w:sz="4" w:space="0" w:color="E0DBA8"/>
            </w:tcBorders>
            <w:shd w:val="clear" w:color="auto" w:fill="E2DDAC"/>
            <w:vAlign w:val="center"/>
          </w:tcPr>
          <w:p w14:paraId="7C59CC5E" w14:textId="77777777" w:rsidR="00361556" w:rsidRPr="001D0E67" w:rsidRDefault="00361556" w:rsidP="00F410A2">
            <w:pPr>
              <w:pStyle w:val="ListParagraph"/>
              <w:numPr>
                <w:ilvl w:val="0"/>
                <w:numId w:val="9"/>
              </w:numPr>
              <w:spacing w:after="0" w:line="276" w:lineRule="auto"/>
              <w:ind w:left="180" w:hanging="180"/>
              <w:rPr>
                <w:rFonts w:ascii="Avenir Next LT Pro" w:hAnsi="Avenir Next LT Pro" w:cs="Poppins"/>
                <w:color w:val="404040" w:themeColor="text1" w:themeTint="BF"/>
                <w:spacing w:val="20"/>
                <w:sz w:val="18"/>
                <w:szCs w:val="18"/>
              </w:rPr>
            </w:pPr>
            <w:r w:rsidRPr="001D0E67">
              <w:rPr>
                <w:rFonts w:ascii="Avenir Next LT Pro" w:hAnsi="Avenir Next LT Pro" w:cs="Poppins"/>
                <w:color w:val="404040" w:themeColor="text1" w:themeTint="BF"/>
                <w:spacing w:val="20"/>
                <w:sz w:val="18"/>
                <w:szCs w:val="18"/>
              </w:rPr>
              <w:t>Significance</w:t>
            </w:r>
          </w:p>
        </w:tc>
        <w:tc>
          <w:tcPr>
            <w:tcW w:w="1414" w:type="dxa"/>
            <w:tcBorders>
              <w:top w:val="single" w:sz="4" w:space="0" w:color="E0DBA8"/>
              <w:left w:val="single" w:sz="4" w:space="0" w:color="E0DBA8"/>
              <w:bottom w:val="single" w:sz="4" w:space="0" w:color="E0DBA8"/>
              <w:right w:val="single" w:sz="4" w:space="0" w:color="E0DBA8"/>
            </w:tcBorders>
            <w:shd w:val="clear" w:color="auto" w:fill="E2DDAC"/>
            <w:vAlign w:val="center"/>
          </w:tcPr>
          <w:p w14:paraId="1C0236ED" w14:textId="77777777" w:rsidR="00361556" w:rsidRPr="001D0E67" w:rsidRDefault="00361556" w:rsidP="00BD0A7B">
            <w:pPr>
              <w:spacing w:after="0" w:line="276"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1-2-3-4-5</w:t>
            </w:r>
          </w:p>
        </w:tc>
      </w:tr>
      <w:tr w:rsidR="00361556" w:rsidRPr="001D0E67" w14:paraId="5CF4F1AF" w14:textId="77777777" w:rsidTr="00BB41C5">
        <w:trPr>
          <w:trHeight w:val="244"/>
        </w:trPr>
        <w:tc>
          <w:tcPr>
            <w:tcW w:w="2114" w:type="dxa"/>
            <w:tcBorders>
              <w:top w:val="single" w:sz="4" w:space="0" w:color="E0DBA8"/>
              <w:left w:val="single" w:sz="4" w:space="0" w:color="E0DBA8"/>
              <w:bottom w:val="single" w:sz="4" w:space="0" w:color="E0DBA8"/>
              <w:right w:val="single" w:sz="4" w:space="0" w:color="E0DBA8"/>
            </w:tcBorders>
            <w:shd w:val="clear" w:color="auto" w:fill="DDD79F"/>
            <w:vAlign w:val="center"/>
          </w:tcPr>
          <w:p w14:paraId="0CA7C2DF" w14:textId="77777777" w:rsidR="00361556" w:rsidRPr="001D0E67" w:rsidRDefault="00361556" w:rsidP="00F410A2">
            <w:pPr>
              <w:pStyle w:val="ListParagraph"/>
              <w:numPr>
                <w:ilvl w:val="0"/>
                <w:numId w:val="9"/>
              </w:numPr>
              <w:spacing w:after="0" w:line="276" w:lineRule="auto"/>
              <w:ind w:left="180" w:hanging="180"/>
              <w:rPr>
                <w:rFonts w:ascii="Avenir Next LT Pro" w:hAnsi="Avenir Next LT Pro" w:cs="Poppins"/>
                <w:color w:val="404040" w:themeColor="text1" w:themeTint="BF"/>
                <w:spacing w:val="20"/>
                <w:sz w:val="18"/>
                <w:szCs w:val="18"/>
              </w:rPr>
            </w:pPr>
            <w:r w:rsidRPr="001D0E67">
              <w:rPr>
                <w:rFonts w:ascii="Avenir Next LT Pro" w:hAnsi="Avenir Next LT Pro" w:cs="Poppins"/>
                <w:color w:val="404040" w:themeColor="text1" w:themeTint="BF"/>
                <w:spacing w:val="20"/>
                <w:sz w:val="18"/>
                <w:szCs w:val="18"/>
              </w:rPr>
              <w:t>Growth</w:t>
            </w:r>
          </w:p>
        </w:tc>
        <w:tc>
          <w:tcPr>
            <w:tcW w:w="1414" w:type="dxa"/>
            <w:tcBorders>
              <w:top w:val="single" w:sz="4" w:space="0" w:color="E0DBA8"/>
              <w:left w:val="single" w:sz="4" w:space="0" w:color="E0DBA8"/>
              <w:bottom w:val="single" w:sz="4" w:space="0" w:color="E0DBA8"/>
              <w:right w:val="single" w:sz="4" w:space="0" w:color="E0DBA8"/>
            </w:tcBorders>
            <w:shd w:val="clear" w:color="auto" w:fill="DDD79F"/>
            <w:vAlign w:val="center"/>
          </w:tcPr>
          <w:p w14:paraId="1AEBA3BB" w14:textId="77777777" w:rsidR="00361556" w:rsidRPr="001D0E67" w:rsidRDefault="00361556" w:rsidP="00BD0A7B">
            <w:pPr>
              <w:spacing w:after="0" w:line="276"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1-2-3-4-5</w:t>
            </w:r>
          </w:p>
        </w:tc>
      </w:tr>
      <w:tr w:rsidR="00361556" w:rsidRPr="001D0E67" w14:paraId="4D644919" w14:textId="77777777" w:rsidTr="00BB41C5">
        <w:trPr>
          <w:trHeight w:val="244"/>
        </w:trPr>
        <w:tc>
          <w:tcPr>
            <w:tcW w:w="2114" w:type="dxa"/>
            <w:tcBorders>
              <w:top w:val="single" w:sz="4" w:space="0" w:color="E0DBA8"/>
              <w:left w:val="single" w:sz="4" w:space="0" w:color="E0DBA8"/>
              <w:bottom w:val="single" w:sz="4" w:space="0" w:color="E0DBA8"/>
              <w:right w:val="single" w:sz="4" w:space="0" w:color="E0DBA8"/>
            </w:tcBorders>
            <w:shd w:val="clear" w:color="auto" w:fill="D8D190"/>
            <w:vAlign w:val="center"/>
          </w:tcPr>
          <w:p w14:paraId="3BE89B9E" w14:textId="77777777" w:rsidR="00361556" w:rsidRPr="001D0E67" w:rsidRDefault="00361556" w:rsidP="00F410A2">
            <w:pPr>
              <w:pStyle w:val="ListParagraph"/>
              <w:numPr>
                <w:ilvl w:val="0"/>
                <w:numId w:val="9"/>
              </w:numPr>
              <w:spacing w:after="0" w:line="276" w:lineRule="auto"/>
              <w:ind w:left="180" w:hanging="180"/>
              <w:rPr>
                <w:rFonts w:ascii="Avenir Next LT Pro" w:hAnsi="Avenir Next LT Pro" w:cs="Poppins"/>
                <w:color w:val="404040" w:themeColor="text1" w:themeTint="BF"/>
                <w:spacing w:val="20"/>
                <w:sz w:val="18"/>
                <w:szCs w:val="18"/>
              </w:rPr>
            </w:pPr>
            <w:r w:rsidRPr="001D0E67">
              <w:rPr>
                <w:rFonts w:ascii="Avenir Next LT Pro" w:hAnsi="Avenir Next LT Pro" w:cs="Poppins"/>
                <w:color w:val="404040" w:themeColor="text1" w:themeTint="BF"/>
                <w:spacing w:val="20"/>
                <w:sz w:val="18"/>
                <w:szCs w:val="18"/>
              </w:rPr>
              <w:t>Contribution</w:t>
            </w:r>
          </w:p>
        </w:tc>
        <w:tc>
          <w:tcPr>
            <w:tcW w:w="1414" w:type="dxa"/>
            <w:tcBorders>
              <w:top w:val="single" w:sz="4" w:space="0" w:color="E0DBA8"/>
              <w:left w:val="single" w:sz="4" w:space="0" w:color="E0DBA8"/>
              <w:bottom w:val="single" w:sz="4" w:space="0" w:color="E0DBA8"/>
              <w:right w:val="single" w:sz="4" w:space="0" w:color="E0DBA8"/>
            </w:tcBorders>
            <w:shd w:val="clear" w:color="auto" w:fill="D8D190"/>
            <w:vAlign w:val="center"/>
          </w:tcPr>
          <w:p w14:paraId="65A6DC74" w14:textId="77777777" w:rsidR="00361556" w:rsidRPr="001D0E67" w:rsidRDefault="00361556" w:rsidP="00BD0A7B">
            <w:pPr>
              <w:spacing w:after="0" w:line="276"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1-2-3-4-5</w:t>
            </w:r>
          </w:p>
        </w:tc>
      </w:tr>
    </w:tbl>
    <w:p w14:paraId="2F32D4D2" w14:textId="64B91F8D" w:rsidR="00BD0A7B" w:rsidRPr="001D0E67" w:rsidRDefault="00361556" w:rsidP="00F410A2">
      <w:pPr>
        <w:pStyle w:val="ListParagraph"/>
        <w:numPr>
          <w:ilvl w:val="0"/>
          <w:numId w:val="8"/>
        </w:numPr>
        <w:tabs>
          <w:tab w:val="left" w:pos="2277"/>
        </w:tabs>
        <w:spacing w:after="0" w:line="276" w:lineRule="auto"/>
        <w:outlineLvl w:val="0"/>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Based </w:t>
      </w:r>
      <w:bookmarkEnd w:id="23"/>
      <w:bookmarkEnd w:id="24"/>
      <w:bookmarkEnd w:id="25"/>
      <w:r w:rsidR="00BD0A7B" w:rsidRPr="001D0E67">
        <w:rPr>
          <w:rFonts w:ascii="Avenir Next LT Pro" w:hAnsi="Avenir Next LT Pro" w:cs="Poppins"/>
          <w:color w:val="404040" w:themeColor="text1" w:themeTint="BF"/>
          <w:spacing w:val="20"/>
          <w:sz w:val="20"/>
          <w:szCs w:val="20"/>
        </w:rPr>
        <w:t>on your answer to #1, on this scale of 1 to 5 (high), </w:t>
      </w:r>
      <w:r w:rsidR="00BD0A7B" w:rsidRPr="001D0E67">
        <w:rPr>
          <w:rFonts w:ascii="Avenir Next LT Pro" w:hAnsi="Avenir Next LT Pro" w:cs="Poppins"/>
          <w:b/>
          <w:bCs/>
          <w:color w:val="404040" w:themeColor="text1" w:themeTint="BF"/>
          <w:spacing w:val="20"/>
          <w:sz w:val="20"/>
          <w:szCs w:val="20"/>
        </w:rPr>
        <w:t>bold</w:t>
      </w:r>
      <w:r w:rsidR="00BD0A7B" w:rsidRPr="001D0E67">
        <w:rPr>
          <w:rFonts w:ascii="Avenir Next LT Pro" w:hAnsi="Avenir Next LT Pro" w:cs="Poppins"/>
          <w:color w:val="404040" w:themeColor="text1" w:themeTint="BF"/>
          <w:spacing w:val="20"/>
          <w:sz w:val="20"/>
          <w:szCs w:val="20"/>
        </w:rPr>
        <w:t> which of the six universal needs you met that contributed to you feeling at your best, happiest, or on top of the world.</w:t>
      </w:r>
    </w:p>
    <w:p w14:paraId="2CFC5EF5" w14:textId="77777777" w:rsidR="00BD0A7B" w:rsidRPr="001D0E67" w:rsidRDefault="00BD0A7B" w:rsidP="00BD0A7B">
      <w:pPr>
        <w:pStyle w:val="ListParagraph"/>
        <w:tabs>
          <w:tab w:val="left" w:pos="2277"/>
        </w:tabs>
        <w:spacing w:after="0" w:line="276" w:lineRule="auto"/>
        <w:ind w:left="360"/>
        <w:outlineLvl w:val="0"/>
        <w:rPr>
          <w:rFonts w:ascii="Avenir Next LT Pro" w:hAnsi="Avenir Next LT Pro" w:cs="Poppins"/>
          <w:color w:val="404040" w:themeColor="text1" w:themeTint="BF"/>
          <w:spacing w:val="20"/>
          <w:sz w:val="20"/>
          <w:szCs w:val="20"/>
        </w:rPr>
      </w:pPr>
    </w:p>
    <w:tbl>
      <w:tblPr>
        <w:tblStyle w:val="TableGrid"/>
        <w:tblW w:w="7038" w:type="dxa"/>
        <w:shd w:val="clear" w:color="auto" w:fill="F2F2F2" w:themeFill="background1" w:themeFillShade="F2"/>
        <w:tblLook w:val="04A0" w:firstRow="1" w:lastRow="0" w:firstColumn="1" w:lastColumn="0" w:noHBand="0" w:noVBand="1"/>
      </w:tblPr>
      <w:tblGrid>
        <w:gridCol w:w="7038"/>
      </w:tblGrid>
      <w:tr w:rsidR="00361556" w:rsidRPr="001D0E67" w14:paraId="02019521" w14:textId="77777777" w:rsidTr="00BB41C5">
        <w:trPr>
          <w:trHeight w:val="1325"/>
        </w:trPr>
        <w:tc>
          <w:tcPr>
            <w:tcW w:w="703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2BD4139F" w14:textId="77777777" w:rsidR="00361556" w:rsidRPr="001D0E67" w:rsidRDefault="00361556" w:rsidP="004E2782">
            <w:pPr>
              <w:spacing w:before="120" w:after="120"/>
              <w:rPr>
                <w:rFonts w:ascii="Avenir Next LT Pro" w:hAnsi="Avenir Next LT Pro" w:cs="Poppins"/>
                <w:color w:val="404040" w:themeColor="text1" w:themeTint="BF"/>
                <w:spacing w:val="20"/>
                <w:sz w:val="20"/>
                <w:szCs w:val="20"/>
              </w:rPr>
            </w:pPr>
            <w:bookmarkStart w:id="28" w:name="_Toc15572735"/>
            <w:bookmarkStart w:id="29" w:name="_Toc15602106"/>
            <w:bookmarkStart w:id="30" w:name="_Toc18340055"/>
          </w:p>
        </w:tc>
      </w:tr>
    </w:tbl>
    <w:p w14:paraId="11C2C8B7" w14:textId="77777777" w:rsidR="00361556" w:rsidRPr="001D0E67" w:rsidRDefault="00361556" w:rsidP="00361556">
      <w:pPr>
        <w:rPr>
          <w:rFonts w:ascii="Avenir Next LT Pro" w:hAnsi="Avenir Next LT Pro"/>
          <w:sz w:val="14"/>
          <w:szCs w:val="14"/>
        </w:rPr>
      </w:pPr>
    </w:p>
    <w:p w14:paraId="789AD106" w14:textId="0CD1FD89" w:rsidR="00361556" w:rsidRPr="001D0E67" w:rsidRDefault="00361556" w:rsidP="00F410A2">
      <w:pPr>
        <w:pStyle w:val="ListParagraph"/>
        <w:numPr>
          <w:ilvl w:val="0"/>
          <w:numId w:val="8"/>
        </w:numPr>
        <w:tabs>
          <w:tab w:val="left" w:pos="2277"/>
        </w:tabs>
        <w:spacing w:after="0" w:line="276" w:lineRule="auto"/>
        <w:outlineLvl w:val="0"/>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Which </w:t>
      </w:r>
      <w:r w:rsidR="00BD0A7B" w:rsidRPr="001D0E67">
        <w:rPr>
          <w:rFonts w:ascii="Avenir Next LT Pro" w:hAnsi="Avenir Next LT Pro" w:cs="Poppins"/>
          <w:color w:val="404040" w:themeColor="text1" w:themeTint="BF"/>
          <w:spacing w:val="20"/>
          <w:sz w:val="20"/>
          <w:szCs w:val="20"/>
        </w:rPr>
        <w:t xml:space="preserve">of the six </w:t>
      </w:r>
      <w:r w:rsidRPr="001D0E67">
        <w:rPr>
          <w:rFonts w:ascii="Avenir Next LT Pro" w:hAnsi="Avenir Next LT Pro" w:cs="Poppins"/>
          <w:color w:val="404040" w:themeColor="text1" w:themeTint="BF"/>
          <w:spacing w:val="20"/>
          <w:sz w:val="20"/>
          <w:szCs w:val="20"/>
        </w:rPr>
        <w:t>needs scored the highest during your peak experience?</w:t>
      </w:r>
      <w:bookmarkEnd w:id="28"/>
      <w:bookmarkEnd w:id="29"/>
      <w:bookmarkEnd w:id="30"/>
    </w:p>
    <w:p w14:paraId="6651BB07" w14:textId="7F0CBCBF" w:rsidR="00361556" w:rsidRPr="001D0E67" w:rsidRDefault="00361556" w:rsidP="00361556">
      <w:pPr>
        <w:tabs>
          <w:tab w:val="left" w:pos="2277"/>
        </w:tabs>
        <w:spacing w:after="0" w:line="276" w:lineRule="auto"/>
        <w:ind w:left="357"/>
        <w:outlineLvl w:val="0"/>
        <w:rPr>
          <w:rFonts w:ascii="Avenir Next LT Pro" w:hAnsi="Avenir Next LT Pro" w:cs="Poppins"/>
          <w:i/>
          <w:color w:val="404040" w:themeColor="text1" w:themeTint="BF"/>
          <w:spacing w:val="20"/>
          <w:sz w:val="20"/>
          <w:szCs w:val="20"/>
        </w:rPr>
      </w:pPr>
      <w:bookmarkStart w:id="31" w:name="_Toc15572736"/>
      <w:bookmarkStart w:id="32" w:name="_Toc15602107"/>
      <w:bookmarkStart w:id="33" w:name="_Toc18340056"/>
      <w:r w:rsidRPr="001D0E67">
        <w:rPr>
          <w:rFonts w:ascii="Avenir Next LT Pro" w:hAnsi="Avenir Next LT Pro" w:cs="Poppins"/>
          <w:i/>
          <w:color w:val="404040" w:themeColor="text1" w:themeTint="BF"/>
          <w:spacing w:val="20"/>
          <w:sz w:val="20"/>
          <w:szCs w:val="20"/>
        </w:rPr>
        <w:t>Review your responses from question #2. The needs with the highest scores are your primary needs. What are they? What is meaningful to you about learning this?</w:t>
      </w:r>
      <w:bookmarkEnd w:id="31"/>
      <w:bookmarkEnd w:id="32"/>
      <w:bookmarkEnd w:id="33"/>
    </w:p>
    <w:p w14:paraId="26B1E5BF" w14:textId="77777777" w:rsidR="00BD0A7B" w:rsidRPr="001D0E67" w:rsidRDefault="00BD0A7B" w:rsidP="00BD0A7B">
      <w:pPr>
        <w:tabs>
          <w:tab w:val="left" w:pos="2277"/>
        </w:tabs>
        <w:spacing w:after="0" w:line="276" w:lineRule="auto"/>
        <w:outlineLvl w:val="0"/>
        <w:rPr>
          <w:rFonts w:ascii="Avenir Next LT Pro" w:hAnsi="Avenir Next LT Pro" w:cs="Poppins"/>
          <w:i/>
          <w:color w:val="404040" w:themeColor="text1" w:themeTint="BF"/>
          <w:spacing w:val="20"/>
          <w:sz w:val="20"/>
          <w:szCs w:val="20"/>
        </w:rPr>
      </w:pPr>
    </w:p>
    <w:tbl>
      <w:tblPr>
        <w:tblStyle w:val="TableGrid"/>
        <w:tblW w:w="10998" w:type="dxa"/>
        <w:shd w:val="clear" w:color="auto" w:fill="F2F2F2" w:themeFill="background1" w:themeFillShade="F2"/>
        <w:tblLook w:val="04A0" w:firstRow="1" w:lastRow="0" w:firstColumn="1" w:lastColumn="0" w:noHBand="0" w:noVBand="1"/>
      </w:tblPr>
      <w:tblGrid>
        <w:gridCol w:w="10998"/>
      </w:tblGrid>
      <w:tr w:rsidR="00361556" w:rsidRPr="001D0E67" w14:paraId="35E23019" w14:textId="77777777" w:rsidTr="00BB41C5">
        <w:trPr>
          <w:trHeight w:val="1325"/>
        </w:trPr>
        <w:tc>
          <w:tcPr>
            <w:tcW w:w="10998"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880F274" w14:textId="77777777" w:rsidR="00361556" w:rsidRPr="001D0E67" w:rsidRDefault="00361556" w:rsidP="004E2782">
            <w:pPr>
              <w:spacing w:before="120" w:after="120"/>
              <w:rPr>
                <w:rFonts w:ascii="Avenir Next LT Pro" w:hAnsi="Avenir Next LT Pro" w:cs="Poppins"/>
                <w:color w:val="404040" w:themeColor="text1" w:themeTint="BF"/>
                <w:spacing w:val="20"/>
                <w:sz w:val="20"/>
                <w:szCs w:val="20"/>
              </w:rPr>
            </w:pPr>
            <w:bookmarkStart w:id="34" w:name="_Toc15572737"/>
            <w:bookmarkStart w:id="35" w:name="_Toc15602108"/>
            <w:bookmarkStart w:id="36" w:name="_Toc18340060"/>
          </w:p>
        </w:tc>
      </w:tr>
    </w:tbl>
    <w:p w14:paraId="60635CE0" w14:textId="2891631B" w:rsidR="00361556" w:rsidRPr="001D0E67" w:rsidRDefault="00361556" w:rsidP="00F410A2">
      <w:pPr>
        <w:pStyle w:val="ListParagraph"/>
        <w:numPr>
          <w:ilvl w:val="0"/>
          <w:numId w:val="8"/>
        </w:numPr>
        <w:tabs>
          <w:tab w:val="left" w:pos="2277"/>
        </w:tabs>
        <w:spacing w:before="120" w:after="0" w:line="276" w:lineRule="auto"/>
        <w:outlineLvl w:val="0"/>
        <w:rPr>
          <w:rFonts w:ascii="Avenir Next LT Pro" w:hAnsi="Avenir Next LT Pro" w:cs="Poppins"/>
          <w:i/>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lastRenderedPageBreak/>
        <w:t>Based on your peak experience</w:t>
      </w:r>
      <w:r w:rsidR="00BD0A7B" w:rsidRPr="001D0E67">
        <w:rPr>
          <w:rFonts w:ascii="Avenir Next LT Pro" w:hAnsi="Avenir Next LT Pro" w:cs="Poppins"/>
          <w:color w:val="404040" w:themeColor="text1" w:themeTint="BF"/>
          <w:spacing w:val="20"/>
          <w:sz w:val="20"/>
          <w:szCs w:val="20"/>
        </w:rPr>
        <w:t xml:space="preserve"> in #1</w:t>
      </w:r>
      <w:r w:rsidRPr="001D0E67">
        <w:rPr>
          <w:rFonts w:ascii="Avenir Next LT Pro" w:hAnsi="Avenir Next LT Pro" w:cs="Poppins"/>
          <w:color w:val="404040" w:themeColor="text1" w:themeTint="BF"/>
          <w:spacing w:val="20"/>
          <w:sz w:val="20"/>
          <w:szCs w:val="20"/>
        </w:rPr>
        <w:t xml:space="preserve">, which </w:t>
      </w:r>
      <w:r w:rsidR="00BD0A7B" w:rsidRPr="001D0E67">
        <w:rPr>
          <w:rFonts w:ascii="Avenir Next LT Pro" w:hAnsi="Avenir Next LT Pro" w:cs="Poppins"/>
          <w:color w:val="404040" w:themeColor="text1" w:themeTint="BF"/>
          <w:spacing w:val="20"/>
          <w:sz w:val="20"/>
          <w:szCs w:val="20"/>
        </w:rPr>
        <w:t xml:space="preserve">were the </w:t>
      </w:r>
      <w:r w:rsidRPr="001D0E67">
        <w:rPr>
          <w:rFonts w:ascii="Avenir Next LT Pro" w:hAnsi="Avenir Next LT Pro" w:cs="Poppins"/>
          <w:b/>
          <w:bCs/>
          <w:color w:val="404040" w:themeColor="text1" w:themeTint="BF"/>
          <w:spacing w:val="20"/>
          <w:sz w:val="20"/>
          <w:szCs w:val="20"/>
        </w:rPr>
        <w:t xml:space="preserve">top </w:t>
      </w:r>
      <w:r w:rsidR="00690193" w:rsidRPr="001D0E67">
        <w:rPr>
          <w:rFonts w:ascii="Avenir Next LT Pro" w:hAnsi="Avenir Next LT Pro" w:cs="Poppins"/>
          <w:b/>
          <w:bCs/>
          <w:color w:val="404040" w:themeColor="text1" w:themeTint="BF"/>
          <w:spacing w:val="20"/>
          <w:sz w:val="20"/>
          <w:szCs w:val="20"/>
        </w:rPr>
        <w:t>five</w:t>
      </w:r>
      <w:r w:rsidRPr="001D0E67">
        <w:rPr>
          <w:rFonts w:ascii="Avenir Next LT Pro" w:hAnsi="Avenir Next LT Pro" w:cs="Poppins"/>
          <w:b/>
          <w:bCs/>
          <w:color w:val="404040" w:themeColor="text1" w:themeTint="BF"/>
          <w:spacing w:val="20"/>
          <w:sz w:val="20"/>
          <w:szCs w:val="20"/>
        </w:rPr>
        <w:t xml:space="preserve"> values</w:t>
      </w:r>
      <w:r w:rsidR="00BD0A7B" w:rsidRPr="001D0E67">
        <w:rPr>
          <w:rFonts w:ascii="Avenir Next LT Pro" w:hAnsi="Avenir Next LT Pro" w:cs="Poppins"/>
          <w:color w:val="404040" w:themeColor="text1" w:themeTint="BF"/>
          <w:spacing w:val="20"/>
          <w:sz w:val="20"/>
          <w:szCs w:val="20"/>
        </w:rPr>
        <w:t xml:space="preserve"> pr</w:t>
      </w:r>
      <w:r w:rsidRPr="001D0E67">
        <w:rPr>
          <w:rFonts w:ascii="Avenir Next LT Pro" w:hAnsi="Avenir Next LT Pro" w:cs="Poppins"/>
          <w:color w:val="404040" w:themeColor="text1" w:themeTint="BF"/>
          <w:spacing w:val="20"/>
          <w:sz w:val="20"/>
          <w:szCs w:val="20"/>
        </w:rPr>
        <w:t>esent</w:t>
      </w:r>
      <w:r w:rsidR="00BD0A7B" w:rsidRPr="001D0E67">
        <w:rPr>
          <w:rFonts w:ascii="Avenir Next LT Pro" w:hAnsi="Avenir Next LT Pro" w:cs="Poppins"/>
          <w:color w:val="404040" w:themeColor="text1" w:themeTint="BF"/>
          <w:spacing w:val="20"/>
          <w:sz w:val="20"/>
          <w:szCs w:val="20"/>
        </w:rPr>
        <w:t xml:space="preserve"> and m</w:t>
      </w:r>
      <w:r w:rsidRPr="001D0E67">
        <w:rPr>
          <w:rFonts w:ascii="Avenir Next LT Pro" w:hAnsi="Avenir Next LT Pro" w:cs="Poppins"/>
          <w:color w:val="404040" w:themeColor="text1" w:themeTint="BF"/>
          <w:spacing w:val="20"/>
          <w:sz w:val="20"/>
          <w:szCs w:val="20"/>
        </w:rPr>
        <w:t>eaningful in your life?</w:t>
      </w:r>
      <w:bookmarkEnd w:id="34"/>
      <w:bookmarkEnd w:id="35"/>
      <w:bookmarkEnd w:id="36"/>
      <w:r w:rsidR="00BD0A7B" w:rsidRPr="001D0E67">
        <w:rPr>
          <w:rFonts w:ascii="Avenir Next LT Pro" w:hAnsi="Avenir Next LT Pro" w:cs="Poppins"/>
          <w:color w:val="404040" w:themeColor="text1" w:themeTint="BF"/>
          <w:spacing w:val="20"/>
          <w:sz w:val="20"/>
          <w:szCs w:val="20"/>
        </w:rPr>
        <w:t xml:space="preserve"> </w:t>
      </w:r>
      <w:bookmarkStart w:id="37" w:name="_Toc15572738"/>
      <w:bookmarkStart w:id="38" w:name="_Toc15602109"/>
      <w:bookmarkStart w:id="39" w:name="_Toc18340061"/>
      <w:r w:rsidRPr="001D0E67">
        <w:rPr>
          <w:rFonts w:ascii="Avenir Next LT Pro" w:hAnsi="Avenir Next LT Pro" w:cs="Poppins"/>
          <w:i/>
          <w:color w:val="404040" w:themeColor="text1" w:themeTint="BF"/>
          <w:spacing w:val="20"/>
          <w:sz w:val="20"/>
          <w:szCs w:val="20"/>
        </w:rPr>
        <w:t>Here are some suggestions to help you. However, don’t limit yourself to this list.</w:t>
      </w:r>
      <w:bookmarkEnd w:id="37"/>
      <w:bookmarkEnd w:id="38"/>
      <w:bookmarkEnd w:id="39"/>
      <w:r w:rsidRPr="001D0E67">
        <w:rPr>
          <w:rFonts w:ascii="Avenir Next LT Pro" w:hAnsi="Avenir Next LT Pro" w:cs="Poppins"/>
          <w:i/>
          <w:color w:val="404040" w:themeColor="text1" w:themeTint="BF"/>
          <w:spacing w:val="20"/>
          <w:sz w:val="20"/>
          <w:szCs w:val="20"/>
        </w:rPr>
        <w:t xml:space="preserve"> </w:t>
      </w:r>
    </w:p>
    <w:p w14:paraId="5EEEE081" w14:textId="77777777" w:rsidR="00361556" w:rsidRPr="001D0E67" w:rsidRDefault="00361556" w:rsidP="00361556">
      <w:pPr>
        <w:rPr>
          <w:rFonts w:ascii="Avenir Next LT Pro" w:hAnsi="Avenir Next LT Pro"/>
        </w:rPr>
      </w:pPr>
    </w:p>
    <w:tbl>
      <w:tblPr>
        <w:tblW w:w="0" w:type="auto"/>
        <w:tblInd w:w="284" w:type="dxa"/>
        <w:tblLook w:val="04A0" w:firstRow="1" w:lastRow="0" w:firstColumn="1" w:lastColumn="0" w:noHBand="0" w:noVBand="1"/>
      </w:tblPr>
      <w:tblGrid>
        <w:gridCol w:w="2016"/>
        <w:gridCol w:w="2082"/>
        <w:gridCol w:w="2039"/>
        <w:gridCol w:w="2024"/>
        <w:gridCol w:w="2021"/>
      </w:tblGrid>
      <w:tr w:rsidR="00361556" w:rsidRPr="001D0E67" w14:paraId="41A2CFC5" w14:textId="77777777" w:rsidTr="004E2782">
        <w:tc>
          <w:tcPr>
            <w:tcW w:w="2016" w:type="dxa"/>
          </w:tcPr>
          <w:p w14:paraId="0D279A9F"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Achievement</w:t>
            </w:r>
          </w:p>
        </w:tc>
        <w:tc>
          <w:tcPr>
            <w:tcW w:w="2082" w:type="dxa"/>
          </w:tcPr>
          <w:p w14:paraId="43636C80"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Courage</w:t>
            </w:r>
          </w:p>
        </w:tc>
        <w:tc>
          <w:tcPr>
            <w:tcW w:w="2039" w:type="dxa"/>
          </w:tcPr>
          <w:p w14:paraId="584640D1"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Fun</w:t>
            </w:r>
          </w:p>
        </w:tc>
        <w:tc>
          <w:tcPr>
            <w:tcW w:w="2024" w:type="dxa"/>
          </w:tcPr>
          <w:p w14:paraId="1A31755C"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Integrity</w:t>
            </w:r>
          </w:p>
        </w:tc>
        <w:tc>
          <w:tcPr>
            <w:tcW w:w="2021" w:type="dxa"/>
          </w:tcPr>
          <w:p w14:paraId="766FFF51"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Security</w:t>
            </w:r>
          </w:p>
        </w:tc>
      </w:tr>
      <w:tr w:rsidR="00361556" w:rsidRPr="001D0E67" w14:paraId="32507D9C" w14:textId="77777777" w:rsidTr="004E2782">
        <w:tc>
          <w:tcPr>
            <w:tcW w:w="2016" w:type="dxa"/>
          </w:tcPr>
          <w:p w14:paraId="1E099076"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Adventure</w:t>
            </w:r>
          </w:p>
        </w:tc>
        <w:tc>
          <w:tcPr>
            <w:tcW w:w="2082" w:type="dxa"/>
          </w:tcPr>
          <w:p w14:paraId="6FF7B4D0"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Creativity</w:t>
            </w:r>
          </w:p>
        </w:tc>
        <w:tc>
          <w:tcPr>
            <w:tcW w:w="2039" w:type="dxa"/>
          </w:tcPr>
          <w:p w14:paraId="0CE08760"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Happiness</w:t>
            </w:r>
          </w:p>
        </w:tc>
        <w:tc>
          <w:tcPr>
            <w:tcW w:w="2024" w:type="dxa"/>
          </w:tcPr>
          <w:p w14:paraId="1CB63270"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Knowledge</w:t>
            </w:r>
          </w:p>
        </w:tc>
        <w:tc>
          <w:tcPr>
            <w:tcW w:w="2021" w:type="dxa"/>
          </w:tcPr>
          <w:p w14:paraId="14B9ADE2"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Self-reliance</w:t>
            </w:r>
          </w:p>
        </w:tc>
      </w:tr>
      <w:tr w:rsidR="00361556" w:rsidRPr="001D0E67" w14:paraId="59C057EE" w14:textId="77777777" w:rsidTr="004E2782">
        <w:tc>
          <w:tcPr>
            <w:tcW w:w="2016" w:type="dxa"/>
          </w:tcPr>
          <w:p w14:paraId="54EFA096"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 xml:space="preserve">Aesthetics </w:t>
            </w:r>
          </w:p>
        </w:tc>
        <w:tc>
          <w:tcPr>
            <w:tcW w:w="2082" w:type="dxa"/>
          </w:tcPr>
          <w:p w14:paraId="07F08F4F"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Education</w:t>
            </w:r>
          </w:p>
        </w:tc>
        <w:tc>
          <w:tcPr>
            <w:tcW w:w="2039" w:type="dxa"/>
          </w:tcPr>
          <w:p w14:paraId="32B683FF"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Harmony</w:t>
            </w:r>
          </w:p>
        </w:tc>
        <w:tc>
          <w:tcPr>
            <w:tcW w:w="2024" w:type="dxa"/>
          </w:tcPr>
          <w:p w14:paraId="1EF28D41"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Leadership</w:t>
            </w:r>
          </w:p>
        </w:tc>
        <w:tc>
          <w:tcPr>
            <w:tcW w:w="2021" w:type="dxa"/>
          </w:tcPr>
          <w:p w14:paraId="5A21B241"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 xml:space="preserve">Sensuality </w:t>
            </w:r>
          </w:p>
        </w:tc>
      </w:tr>
      <w:tr w:rsidR="00361556" w:rsidRPr="001D0E67" w14:paraId="525CDAE9" w14:textId="77777777" w:rsidTr="004E2782">
        <w:tc>
          <w:tcPr>
            <w:tcW w:w="2016" w:type="dxa"/>
          </w:tcPr>
          <w:p w14:paraId="42FA2A04"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Ambition</w:t>
            </w:r>
          </w:p>
        </w:tc>
        <w:tc>
          <w:tcPr>
            <w:tcW w:w="2082" w:type="dxa"/>
          </w:tcPr>
          <w:p w14:paraId="122AAC27"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Entrepreneurship</w:t>
            </w:r>
          </w:p>
        </w:tc>
        <w:tc>
          <w:tcPr>
            <w:tcW w:w="2039" w:type="dxa"/>
          </w:tcPr>
          <w:p w14:paraId="0A1B1FB3"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Health</w:t>
            </w:r>
          </w:p>
        </w:tc>
        <w:tc>
          <w:tcPr>
            <w:tcW w:w="2024" w:type="dxa"/>
          </w:tcPr>
          <w:p w14:paraId="4D9BCD19"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Learning</w:t>
            </w:r>
          </w:p>
        </w:tc>
        <w:tc>
          <w:tcPr>
            <w:tcW w:w="2021" w:type="dxa"/>
          </w:tcPr>
          <w:p w14:paraId="6D182553"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Service</w:t>
            </w:r>
          </w:p>
        </w:tc>
      </w:tr>
      <w:tr w:rsidR="00361556" w:rsidRPr="001D0E67" w14:paraId="23FA19A6" w14:textId="77777777" w:rsidTr="004E2782">
        <w:tc>
          <w:tcPr>
            <w:tcW w:w="2016" w:type="dxa"/>
          </w:tcPr>
          <w:p w14:paraId="4F46FCED"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Artistic</w:t>
            </w:r>
            <w:r w:rsidRPr="001D0E67" w:rsidDel="007A2512">
              <w:rPr>
                <w:rFonts w:ascii="Avenir Next LT Pro" w:hAnsi="Avenir Next LT Pro" w:cs="Poppins ExtraLight"/>
                <w:color w:val="262626" w:themeColor="text1" w:themeTint="D9"/>
                <w:spacing w:val="20"/>
                <w:sz w:val="18"/>
                <w:szCs w:val="18"/>
              </w:rPr>
              <w:t xml:space="preserve"> </w:t>
            </w:r>
          </w:p>
        </w:tc>
        <w:tc>
          <w:tcPr>
            <w:tcW w:w="2082" w:type="dxa"/>
          </w:tcPr>
          <w:p w14:paraId="7161F998"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Equality</w:t>
            </w:r>
          </w:p>
        </w:tc>
        <w:tc>
          <w:tcPr>
            <w:tcW w:w="2039" w:type="dxa"/>
          </w:tcPr>
          <w:p w14:paraId="56B132D4"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High earnings</w:t>
            </w:r>
          </w:p>
        </w:tc>
        <w:tc>
          <w:tcPr>
            <w:tcW w:w="2024" w:type="dxa"/>
          </w:tcPr>
          <w:p w14:paraId="66F7DD88"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Loyalty</w:t>
            </w:r>
          </w:p>
        </w:tc>
        <w:tc>
          <w:tcPr>
            <w:tcW w:w="2021" w:type="dxa"/>
          </w:tcPr>
          <w:p w14:paraId="4DFAA789"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Spirituality</w:t>
            </w:r>
          </w:p>
        </w:tc>
      </w:tr>
      <w:tr w:rsidR="00361556" w:rsidRPr="001D0E67" w14:paraId="5EA39E5B" w14:textId="77777777" w:rsidTr="004E2782">
        <w:tc>
          <w:tcPr>
            <w:tcW w:w="2016" w:type="dxa"/>
          </w:tcPr>
          <w:p w14:paraId="4CB6B7D7"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Beauty</w:t>
            </w:r>
          </w:p>
        </w:tc>
        <w:tc>
          <w:tcPr>
            <w:tcW w:w="2082" w:type="dxa"/>
          </w:tcPr>
          <w:p w14:paraId="18B79856"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Excellence</w:t>
            </w:r>
          </w:p>
        </w:tc>
        <w:tc>
          <w:tcPr>
            <w:tcW w:w="2039" w:type="dxa"/>
          </w:tcPr>
          <w:p w14:paraId="565BDDED"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Honesty</w:t>
            </w:r>
          </w:p>
        </w:tc>
        <w:tc>
          <w:tcPr>
            <w:tcW w:w="2024" w:type="dxa"/>
          </w:tcPr>
          <w:p w14:paraId="1D5DC044"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Modesty</w:t>
            </w:r>
          </w:p>
        </w:tc>
        <w:tc>
          <w:tcPr>
            <w:tcW w:w="2021" w:type="dxa"/>
          </w:tcPr>
          <w:p w14:paraId="30A5AB26"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Sustainability</w:t>
            </w:r>
          </w:p>
        </w:tc>
      </w:tr>
      <w:tr w:rsidR="00361556" w:rsidRPr="001D0E67" w14:paraId="2EE2A907" w14:textId="77777777" w:rsidTr="004E2782">
        <w:tc>
          <w:tcPr>
            <w:tcW w:w="2016" w:type="dxa"/>
          </w:tcPr>
          <w:p w14:paraId="45FEE2D3"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Comfort</w:t>
            </w:r>
          </w:p>
        </w:tc>
        <w:tc>
          <w:tcPr>
            <w:tcW w:w="2082" w:type="dxa"/>
          </w:tcPr>
          <w:p w14:paraId="5E50835B"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Faith</w:t>
            </w:r>
          </w:p>
        </w:tc>
        <w:tc>
          <w:tcPr>
            <w:tcW w:w="2039" w:type="dxa"/>
          </w:tcPr>
          <w:p w14:paraId="51CC1791"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Humility</w:t>
            </w:r>
          </w:p>
        </w:tc>
        <w:tc>
          <w:tcPr>
            <w:tcW w:w="2024" w:type="dxa"/>
          </w:tcPr>
          <w:p w14:paraId="1DB109E4"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Originality</w:t>
            </w:r>
          </w:p>
        </w:tc>
        <w:tc>
          <w:tcPr>
            <w:tcW w:w="2021" w:type="dxa"/>
          </w:tcPr>
          <w:p w14:paraId="2BD53F1B"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Teamwork</w:t>
            </w:r>
          </w:p>
        </w:tc>
      </w:tr>
      <w:tr w:rsidR="00361556" w:rsidRPr="001D0E67" w14:paraId="2508BF47" w14:textId="77777777" w:rsidTr="004E2782">
        <w:tc>
          <w:tcPr>
            <w:tcW w:w="2016" w:type="dxa"/>
          </w:tcPr>
          <w:p w14:paraId="487B508D"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Commitment</w:t>
            </w:r>
          </w:p>
        </w:tc>
        <w:tc>
          <w:tcPr>
            <w:tcW w:w="2082" w:type="dxa"/>
          </w:tcPr>
          <w:p w14:paraId="3DCE175A"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Family</w:t>
            </w:r>
          </w:p>
        </w:tc>
        <w:tc>
          <w:tcPr>
            <w:tcW w:w="2039" w:type="dxa"/>
          </w:tcPr>
          <w:p w14:paraId="2662A147"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Independence</w:t>
            </w:r>
          </w:p>
        </w:tc>
        <w:tc>
          <w:tcPr>
            <w:tcW w:w="2024" w:type="dxa"/>
          </w:tcPr>
          <w:p w14:paraId="30D1E282"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 xml:space="preserve">Power </w:t>
            </w:r>
          </w:p>
        </w:tc>
        <w:tc>
          <w:tcPr>
            <w:tcW w:w="2021" w:type="dxa"/>
          </w:tcPr>
          <w:p w14:paraId="7EEB542A"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Timeliness</w:t>
            </w:r>
          </w:p>
        </w:tc>
      </w:tr>
      <w:tr w:rsidR="00361556" w:rsidRPr="001D0E67" w14:paraId="1FB7B635" w14:textId="77777777" w:rsidTr="004E2782">
        <w:tc>
          <w:tcPr>
            <w:tcW w:w="2016" w:type="dxa"/>
          </w:tcPr>
          <w:p w14:paraId="5B9ECF8C"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Community</w:t>
            </w:r>
          </w:p>
        </w:tc>
        <w:tc>
          <w:tcPr>
            <w:tcW w:w="2082" w:type="dxa"/>
          </w:tcPr>
          <w:p w14:paraId="768D1602"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Freedom</w:t>
            </w:r>
          </w:p>
        </w:tc>
        <w:tc>
          <w:tcPr>
            <w:tcW w:w="2039" w:type="dxa"/>
          </w:tcPr>
          <w:p w14:paraId="1D923700"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Influence</w:t>
            </w:r>
          </w:p>
        </w:tc>
        <w:tc>
          <w:tcPr>
            <w:tcW w:w="2024" w:type="dxa"/>
          </w:tcPr>
          <w:p w14:paraId="0D54C09D"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Respect</w:t>
            </w:r>
          </w:p>
        </w:tc>
        <w:tc>
          <w:tcPr>
            <w:tcW w:w="2021" w:type="dxa"/>
          </w:tcPr>
          <w:p w14:paraId="076DF0B3"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Tolerance</w:t>
            </w:r>
          </w:p>
        </w:tc>
      </w:tr>
      <w:tr w:rsidR="00361556" w:rsidRPr="001D0E67" w14:paraId="39BEAA60" w14:textId="77777777" w:rsidTr="004E2782">
        <w:tc>
          <w:tcPr>
            <w:tcW w:w="2016" w:type="dxa"/>
          </w:tcPr>
          <w:p w14:paraId="65D5C50D"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Compassion</w:t>
            </w:r>
          </w:p>
        </w:tc>
        <w:tc>
          <w:tcPr>
            <w:tcW w:w="2082" w:type="dxa"/>
          </w:tcPr>
          <w:p w14:paraId="54F56D98"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Friendship</w:t>
            </w:r>
          </w:p>
        </w:tc>
        <w:tc>
          <w:tcPr>
            <w:tcW w:w="2039" w:type="dxa"/>
          </w:tcPr>
          <w:p w14:paraId="667A534E"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Innovation</w:t>
            </w:r>
          </w:p>
        </w:tc>
        <w:tc>
          <w:tcPr>
            <w:tcW w:w="2024" w:type="dxa"/>
          </w:tcPr>
          <w:p w14:paraId="7DDAD789"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Responsibility</w:t>
            </w:r>
          </w:p>
        </w:tc>
        <w:tc>
          <w:tcPr>
            <w:tcW w:w="2021" w:type="dxa"/>
          </w:tcPr>
          <w:p w14:paraId="4F8B9ACE" w14:textId="77777777" w:rsidR="00361556" w:rsidRPr="001D0E67" w:rsidRDefault="00361556" w:rsidP="004E2782">
            <w:pPr>
              <w:spacing w:after="120" w:line="276" w:lineRule="auto"/>
              <w:rPr>
                <w:rFonts w:ascii="Avenir Next LT Pro" w:hAnsi="Avenir Next LT Pro" w:cs="Poppins ExtraLight"/>
                <w:color w:val="262626" w:themeColor="text1" w:themeTint="D9"/>
                <w:spacing w:val="20"/>
                <w:sz w:val="18"/>
                <w:szCs w:val="18"/>
              </w:rPr>
            </w:pPr>
            <w:r w:rsidRPr="001D0E67">
              <w:rPr>
                <w:rFonts w:ascii="Avenir Next LT Pro" w:hAnsi="Avenir Next LT Pro" w:cs="Poppins ExtraLight"/>
                <w:color w:val="262626" w:themeColor="text1" w:themeTint="D9"/>
                <w:spacing w:val="20"/>
                <w:sz w:val="18"/>
                <w:szCs w:val="18"/>
              </w:rPr>
              <w:t>Trustworthy</w:t>
            </w:r>
          </w:p>
        </w:tc>
      </w:tr>
    </w:tbl>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59"/>
      </w:tblGrid>
      <w:tr w:rsidR="00361556" w:rsidRPr="001D0E67" w14:paraId="27A3782B" w14:textId="77777777" w:rsidTr="004E2782">
        <w:trPr>
          <w:trHeight w:val="522"/>
        </w:trPr>
        <w:tc>
          <w:tcPr>
            <w:tcW w:w="5310" w:type="dxa"/>
          </w:tcPr>
          <w:p w14:paraId="629B0109" w14:textId="77777777" w:rsidR="00361556" w:rsidRPr="001D0E67" w:rsidRDefault="00361556" w:rsidP="00F410A2">
            <w:pPr>
              <w:numPr>
                <w:ilvl w:val="0"/>
                <w:numId w:val="3"/>
              </w:numPr>
              <w:spacing w:line="480" w:lineRule="auto"/>
              <w:ind w:hanging="402"/>
              <w:rPr>
                <w:rFonts w:ascii="Avenir Next LT Pro" w:hAnsi="Avenir Next LT Pro" w:cs="Poppins"/>
                <w:color w:val="404040" w:themeColor="text1" w:themeTint="BF"/>
                <w:spacing w:val="20"/>
                <w:sz w:val="18"/>
                <w:szCs w:val="20"/>
              </w:rPr>
            </w:pPr>
          </w:p>
        </w:tc>
        <w:tc>
          <w:tcPr>
            <w:tcW w:w="4959" w:type="dxa"/>
          </w:tcPr>
          <w:p w14:paraId="6F83A024" w14:textId="77777777" w:rsidR="00361556" w:rsidRPr="001D0E67" w:rsidRDefault="00361556" w:rsidP="00F410A2">
            <w:pPr>
              <w:pStyle w:val="ListParagraph"/>
              <w:numPr>
                <w:ilvl w:val="0"/>
                <w:numId w:val="3"/>
              </w:numPr>
              <w:spacing w:line="480" w:lineRule="auto"/>
              <w:rPr>
                <w:rFonts w:ascii="Avenir Next LT Pro" w:hAnsi="Avenir Next LT Pro" w:cs="Poppins"/>
                <w:color w:val="404040" w:themeColor="text1" w:themeTint="BF"/>
                <w:spacing w:val="20"/>
                <w:sz w:val="18"/>
                <w:szCs w:val="20"/>
              </w:rPr>
            </w:pPr>
          </w:p>
        </w:tc>
      </w:tr>
      <w:tr w:rsidR="00361556" w:rsidRPr="001D0E67" w14:paraId="55AC4285" w14:textId="77777777" w:rsidTr="004E2782">
        <w:trPr>
          <w:trHeight w:val="522"/>
        </w:trPr>
        <w:tc>
          <w:tcPr>
            <w:tcW w:w="5310" w:type="dxa"/>
          </w:tcPr>
          <w:p w14:paraId="4545E376" w14:textId="77777777" w:rsidR="00361556" w:rsidRPr="001D0E67" w:rsidRDefault="00361556" w:rsidP="00F410A2">
            <w:pPr>
              <w:numPr>
                <w:ilvl w:val="0"/>
                <w:numId w:val="3"/>
              </w:numPr>
              <w:spacing w:line="480" w:lineRule="auto"/>
              <w:ind w:hanging="402"/>
              <w:rPr>
                <w:rFonts w:ascii="Avenir Next LT Pro" w:hAnsi="Avenir Next LT Pro" w:cs="Poppins"/>
                <w:color w:val="404040" w:themeColor="text1" w:themeTint="BF"/>
                <w:spacing w:val="20"/>
                <w:sz w:val="18"/>
                <w:szCs w:val="20"/>
              </w:rPr>
            </w:pPr>
          </w:p>
        </w:tc>
        <w:tc>
          <w:tcPr>
            <w:tcW w:w="4959" w:type="dxa"/>
          </w:tcPr>
          <w:p w14:paraId="2533F78A" w14:textId="77777777" w:rsidR="00361556" w:rsidRPr="001D0E67" w:rsidRDefault="00361556" w:rsidP="00F410A2">
            <w:pPr>
              <w:numPr>
                <w:ilvl w:val="0"/>
                <w:numId w:val="3"/>
              </w:numPr>
              <w:spacing w:line="480" w:lineRule="auto"/>
              <w:ind w:hanging="416"/>
              <w:rPr>
                <w:rFonts w:ascii="Avenir Next LT Pro" w:hAnsi="Avenir Next LT Pro"/>
                <w:color w:val="C9C9C9" w:themeColor="accent3" w:themeTint="99"/>
                <w:sz w:val="20"/>
                <w:szCs w:val="20"/>
              </w:rPr>
            </w:pPr>
          </w:p>
        </w:tc>
      </w:tr>
      <w:tr w:rsidR="00361556" w:rsidRPr="001D0E67" w14:paraId="624E313F" w14:textId="77777777" w:rsidTr="004E2782">
        <w:trPr>
          <w:trHeight w:val="522"/>
        </w:trPr>
        <w:tc>
          <w:tcPr>
            <w:tcW w:w="5310" w:type="dxa"/>
          </w:tcPr>
          <w:p w14:paraId="4C80DCE8" w14:textId="77777777" w:rsidR="00361556" w:rsidRPr="001D0E67" w:rsidRDefault="00361556" w:rsidP="00F410A2">
            <w:pPr>
              <w:numPr>
                <w:ilvl w:val="0"/>
                <w:numId w:val="3"/>
              </w:numPr>
              <w:spacing w:line="480" w:lineRule="auto"/>
              <w:ind w:hanging="402"/>
              <w:rPr>
                <w:rFonts w:ascii="Avenir Next LT Pro" w:hAnsi="Avenir Next LT Pro" w:cs="Poppins"/>
                <w:color w:val="404040" w:themeColor="text1" w:themeTint="BF"/>
                <w:spacing w:val="20"/>
                <w:sz w:val="18"/>
                <w:szCs w:val="20"/>
              </w:rPr>
            </w:pPr>
          </w:p>
        </w:tc>
        <w:tc>
          <w:tcPr>
            <w:tcW w:w="4959" w:type="dxa"/>
          </w:tcPr>
          <w:p w14:paraId="06A77C0A" w14:textId="77777777" w:rsidR="00361556" w:rsidRPr="001D0E67" w:rsidRDefault="00361556" w:rsidP="00BD0A7B">
            <w:pPr>
              <w:spacing w:line="480" w:lineRule="auto"/>
              <w:ind w:left="360"/>
              <w:rPr>
                <w:rFonts w:ascii="Avenir Next LT Pro" w:hAnsi="Avenir Next LT Pro"/>
                <w:color w:val="C9C9C9" w:themeColor="accent3" w:themeTint="99"/>
                <w:sz w:val="20"/>
                <w:szCs w:val="20"/>
              </w:rPr>
            </w:pPr>
          </w:p>
        </w:tc>
      </w:tr>
    </w:tbl>
    <w:p w14:paraId="5B8107ED" w14:textId="03E7E5ED" w:rsidR="00361556" w:rsidRPr="001D0E67" w:rsidRDefault="00361556" w:rsidP="00F410A2">
      <w:pPr>
        <w:pStyle w:val="ListParagraph"/>
        <w:numPr>
          <w:ilvl w:val="0"/>
          <w:numId w:val="8"/>
        </w:numPr>
        <w:tabs>
          <w:tab w:val="left" w:pos="2277"/>
        </w:tabs>
        <w:spacing w:before="240" w:after="120" w:line="276" w:lineRule="auto"/>
        <w:contextualSpacing w:val="0"/>
        <w:outlineLvl w:val="0"/>
        <w:rPr>
          <w:rFonts w:ascii="Avenir Next LT Pro" w:hAnsi="Avenir Next LT Pro" w:cs="Poppins"/>
          <w:color w:val="404040" w:themeColor="text1" w:themeTint="BF"/>
          <w:spacing w:val="20"/>
          <w:sz w:val="20"/>
          <w:szCs w:val="20"/>
        </w:rPr>
      </w:pPr>
      <w:bookmarkStart w:id="40" w:name="_Toc15572739"/>
      <w:bookmarkStart w:id="41" w:name="_Toc15602110"/>
      <w:bookmarkStart w:id="42" w:name="_Toc18340062"/>
      <w:r w:rsidRPr="001D0E67">
        <w:rPr>
          <w:rFonts w:ascii="Avenir Next LT Pro" w:hAnsi="Avenir Next LT Pro" w:cs="Poppins"/>
          <w:color w:val="404040" w:themeColor="text1" w:themeTint="BF"/>
          <w:spacing w:val="20"/>
          <w:sz w:val="20"/>
          <w:szCs w:val="20"/>
        </w:rPr>
        <w:t xml:space="preserve">How can this insight about your </w:t>
      </w:r>
      <w:r w:rsidRPr="001D0E67">
        <w:rPr>
          <w:rFonts w:ascii="Avenir Next LT Pro" w:hAnsi="Avenir Next LT Pro" w:cs="Poppins"/>
          <w:b/>
          <w:bCs/>
          <w:color w:val="404040" w:themeColor="text1" w:themeTint="BF"/>
          <w:spacing w:val="20"/>
          <w:sz w:val="20"/>
          <w:szCs w:val="20"/>
        </w:rPr>
        <w:t>primary needs</w:t>
      </w:r>
      <w:r w:rsidRPr="001D0E67">
        <w:rPr>
          <w:rFonts w:ascii="Avenir Next LT Pro" w:hAnsi="Avenir Next LT Pro" w:cs="Poppins"/>
          <w:color w:val="404040" w:themeColor="text1" w:themeTint="BF"/>
          <w:spacing w:val="20"/>
          <w:sz w:val="20"/>
          <w:szCs w:val="20"/>
        </w:rPr>
        <w:t xml:space="preserve"> </w:t>
      </w:r>
      <w:r w:rsidRPr="00580D67">
        <w:rPr>
          <w:rFonts w:ascii="Avenir Next LT Pro" w:hAnsi="Avenir Next LT Pro" w:cs="Poppins"/>
          <w:b/>
          <w:bCs/>
          <w:color w:val="404040" w:themeColor="text1" w:themeTint="BF"/>
          <w:spacing w:val="20"/>
          <w:sz w:val="20"/>
          <w:szCs w:val="20"/>
        </w:rPr>
        <w:t xml:space="preserve">and </w:t>
      </w:r>
      <w:r w:rsidRPr="001D0E67">
        <w:rPr>
          <w:rFonts w:ascii="Avenir Next LT Pro" w:hAnsi="Avenir Next LT Pro" w:cs="Poppins"/>
          <w:b/>
          <w:bCs/>
          <w:color w:val="404040" w:themeColor="text1" w:themeTint="BF"/>
          <w:spacing w:val="20"/>
          <w:sz w:val="20"/>
          <w:szCs w:val="20"/>
        </w:rPr>
        <w:t>values</w:t>
      </w:r>
      <w:r w:rsidRPr="001D0E67">
        <w:rPr>
          <w:rFonts w:ascii="Avenir Next LT Pro" w:hAnsi="Avenir Next LT Pro" w:cs="Poppins"/>
          <w:color w:val="404040" w:themeColor="text1" w:themeTint="BF"/>
          <w:spacing w:val="20"/>
          <w:sz w:val="20"/>
          <w:szCs w:val="20"/>
        </w:rPr>
        <w:t xml:space="preserve"> </w:t>
      </w:r>
      <w:r w:rsidR="001D0E67">
        <w:rPr>
          <w:rFonts w:ascii="Avenir Next LT Pro" w:hAnsi="Avenir Next LT Pro" w:cs="Poppins"/>
          <w:color w:val="404040" w:themeColor="text1" w:themeTint="BF"/>
          <w:spacing w:val="20"/>
          <w:sz w:val="20"/>
          <w:szCs w:val="20"/>
        </w:rPr>
        <w:t xml:space="preserve">allow you to move in the direction of </w:t>
      </w:r>
      <w:r w:rsidR="00ED0412" w:rsidRPr="001D0E67">
        <w:rPr>
          <w:rFonts w:ascii="Avenir Next LT Pro" w:hAnsi="Avenir Next LT Pro" w:cs="Poppins"/>
          <w:color w:val="404040" w:themeColor="text1" w:themeTint="BF"/>
          <w:spacing w:val="20"/>
          <w:sz w:val="20"/>
          <w:szCs w:val="20"/>
        </w:rPr>
        <w:t xml:space="preserve">achieving </w:t>
      </w:r>
      <w:r w:rsidR="001D0E67">
        <w:rPr>
          <w:rFonts w:ascii="Avenir Next LT Pro" w:hAnsi="Avenir Next LT Pro" w:cs="Poppins"/>
          <w:color w:val="404040" w:themeColor="text1" w:themeTint="BF"/>
          <w:spacing w:val="20"/>
          <w:sz w:val="20"/>
          <w:szCs w:val="20"/>
        </w:rPr>
        <w:t xml:space="preserve">your </w:t>
      </w:r>
      <w:r w:rsidR="00ED0412" w:rsidRPr="001D0E67">
        <w:rPr>
          <w:rFonts w:ascii="Avenir Next LT Pro" w:hAnsi="Avenir Next LT Pro" w:cs="Poppins"/>
          <w:color w:val="404040" w:themeColor="text1" w:themeTint="BF"/>
          <w:spacing w:val="20"/>
          <w:sz w:val="20"/>
          <w:szCs w:val="20"/>
        </w:rPr>
        <w:t xml:space="preserve">career </w:t>
      </w:r>
      <w:r w:rsidRPr="001D0E67">
        <w:rPr>
          <w:rFonts w:ascii="Avenir Next LT Pro" w:hAnsi="Avenir Next LT Pro" w:cs="Poppins"/>
          <w:color w:val="404040" w:themeColor="text1" w:themeTint="BF"/>
          <w:spacing w:val="20"/>
          <w:sz w:val="20"/>
          <w:szCs w:val="20"/>
        </w:rPr>
        <w:t>goals?</w:t>
      </w:r>
      <w:bookmarkEnd w:id="40"/>
      <w:bookmarkEnd w:id="41"/>
      <w:bookmarkEnd w:id="42"/>
      <w:r w:rsidR="00580D67">
        <w:rPr>
          <w:rFonts w:ascii="Avenir Next LT Pro" w:hAnsi="Avenir Next LT Pro" w:cs="Poppins"/>
          <w:color w:val="404040" w:themeColor="text1" w:themeTint="BF"/>
          <w:spacing w:val="20"/>
          <w:sz w:val="20"/>
          <w:szCs w:val="20"/>
        </w:rPr>
        <w:t xml:space="preserve"> </w:t>
      </w:r>
      <w:r w:rsidR="00580D67" w:rsidRPr="00580D67">
        <w:rPr>
          <w:rFonts w:ascii="Avenir Next LT Pro" w:hAnsi="Avenir Next LT Pro" w:cs="Poppins"/>
          <w:i/>
          <w:iCs/>
          <w:color w:val="404040" w:themeColor="text1" w:themeTint="BF"/>
          <w:spacing w:val="20"/>
          <w:sz w:val="20"/>
          <w:szCs w:val="20"/>
        </w:rPr>
        <w:t>The same applies to your personal goals.</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361556" w:rsidRPr="001D0E67" w14:paraId="01290FCA" w14:textId="77777777" w:rsidTr="004E2782">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01A0471" w14:textId="77777777" w:rsidR="00361556" w:rsidRPr="001D0E67" w:rsidRDefault="00361556" w:rsidP="004E2782">
            <w:pPr>
              <w:spacing w:before="120" w:after="120"/>
              <w:rPr>
                <w:rFonts w:ascii="Avenir Next LT Pro" w:hAnsi="Avenir Next LT Pro" w:cs="Poppins"/>
                <w:color w:val="404040" w:themeColor="text1" w:themeTint="BF"/>
                <w:spacing w:val="20"/>
                <w:sz w:val="20"/>
                <w:szCs w:val="20"/>
              </w:rPr>
            </w:pPr>
            <w:bookmarkStart w:id="43" w:name="_Toc18340065"/>
          </w:p>
        </w:tc>
      </w:tr>
    </w:tbl>
    <w:p w14:paraId="1F4F565C" w14:textId="6872A923" w:rsidR="00361556" w:rsidRPr="001D0E67" w:rsidRDefault="00580D67" w:rsidP="00F410A2">
      <w:pPr>
        <w:pStyle w:val="ListParagraph"/>
        <w:numPr>
          <w:ilvl w:val="0"/>
          <w:numId w:val="8"/>
        </w:numPr>
        <w:tabs>
          <w:tab w:val="left" w:pos="2277"/>
        </w:tabs>
        <w:spacing w:before="240" w:after="120" w:line="276" w:lineRule="auto"/>
        <w:contextualSpacing w:val="0"/>
        <w:outlineLvl w:val="0"/>
        <w:rPr>
          <w:rFonts w:ascii="Avenir Next LT Pro" w:hAnsi="Avenir Next LT Pro" w:cs="Poppins"/>
          <w:color w:val="404040" w:themeColor="text1" w:themeTint="BF"/>
          <w:spacing w:val="20"/>
          <w:sz w:val="20"/>
          <w:szCs w:val="20"/>
        </w:rPr>
      </w:pPr>
      <w:bookmarkStart w:id="44" w:name="_Toc15572740"/>
      <w:bookmarkStart w:id="45" w:name="_Toc15602115"/>
      <w:bookmarkStart w:id="46" w:name="_Toc18340067"/>
      <w:bookmarkEnd w:id="43"/>
      <w:r>
        <w:rPr>
          <w:rFonts w:ascii="Avenir Next LT Pro" w:hAnsi="Avenir Next LT Pro" w:cs="Poppins"/>
          <w:color w:val="404040" w:themeColor="text1" w:themeTint="BF"/>
          <w:spacing w:val="20"/>
          <w:sz w:val="20"/>
          <w:szCs w:val="20"/>
        </w:rPr>
        <w:t xml:space="preserve">How are </w:t>
      </w:r>
      <w:r w:rsidR="001D0E67">
        <w:rPr>
          <w:rFonts w:ascii="Avenir Next LT Pro" w:hAnsi="Avenir Next LT Pro" w:cs="Poppins"/>
          <w:color w:val="404040" w:themeColor="text1" w:themeTint="BF"/>
          <w:spacing w:val="20"/>
          <w:sz w:val="20"/>
          <w:szCs w:val="20"/>
        </w:rPr>
        <w:t xml:space="preserve">your </w:t>
      </w:r>
      <w:r w:rsidR="00ED0412" w:rsidRPr="00580D67">
        <w:rPr>
          <w:rFonts w:ascii="Avenir Next LT Pro" w:hAnsi="Avenir Next LT Pro" w:cs="Poppins"/>
          <w:b/>
          <w:bCs/>
          <w:color w:val="404040" w:themeColor="text1" w:themeTint="BF"/>
          <w:spacing w:val="20"/>
          <w:sz w:val="20"/>
          <w:szCs w:val="20"/>
        </w:rPr>
        <w:t>primary needs</w:t>
      </w:r>
      <w:r w:rsidR="00361556" w:rsidRPr="001D0E67">
        <w:rPr>
          <w:rFonts w:ascii="Avenir Next LT Pro" w:hAnsi="Avenir Next LT Pro" w:cs="Poppins"/>
          <w:color w:val="404040" w:themeColor="text1" w:themeTint="BF"/>
          <w:spacing w:val="20"/>
          <w:sz w:val="20"/>
          <w:szCs w:val="20"/>
        </w:rPr>
        <w:t xml:space="preserve"> </w:t>
      </w:r>
      <w:r w:rsidR="00361556" w:rsidRPr="00580D67">
        <w:rPr>
          <w:rFonts w:ascii="Avenir Next LT Pro" w:hAnsi="Avenir Next LT Pro" w:cs="Poppins"/>
          <w:b/>
          <w:bCs/>
          <w:color w:val="404040" w:themeColor="text1" w:themeTint="BF"/>
          <w:spacing w:val="20"/>
          <w:sz w:val="20"/>
          <w:szCs w:val="20"/>
        </w:rPr>
        <w:t>and values</w:t>
      </w:r>
      <w:r w:rsidR="00361556" w:rsidRPr="001D0E67">
        <w:rPr>
          <w:rFonts w:ascii="Avenir Next LT Pro" w:hAnsi="Avenir Next LT Pro" w:cs="Poppins"/>
          <w:color w:val="404040" w:themeColor="text1" w:themeTint="BF"/>
          <w:spacing w:val="20"/>
          <w:sz w:val="20"/>
          <w:szCs w:val="20"/>
        </w:rPr>
        <w:t xml:space="preserve"> challeng</w:t>
      </w:r>
      <w:r>
        <w:rPr>
          <w:rFonts w:ascii="Avenir Next LT Pro" w:hAnsi="Avenir Next LT Pro" w:cs="Poppins"/>
          <w:color w:val="404040" w:themeColor="text1" w:themeTint="BF"/>
          <w:spacing w:val="20"/>
          <w:sz w:val="20"/>
          <w:szCs w:val="20"/>
        </w:rPr>
        <w:t>ing or hindering your ability to achieve your career goals</w:t>
      </w:r>
      <w:r w:rsidR="00361556" w:rsidRPr="001D0E67">
        <w:rPr>
          <w:rFonts w:ascii="Avenir Next LT Pro" w:hAnsi="Avenir Next LT Pro" w:cs="Poppins"/>
          <w:color w:val="404040" w:themeColor="text1" w:themeTint="BF"/>
          <w:spacing w:val="20"/>
          <w:sz w:val="20"/>
          <w:szCs w:val="20"/>
        </w:rPr>
        <w:t>?</w:t>
      </w:r>
      <w:bookmarkEnd w:id="44"/>
      <w:bookmarkEnd w:id="45"/>
      <w:bookmarkEnd w:id="46"/>
      <w:r w:rsidR="00585310" w:rsidRPr="001D0E67">
        <w:rPr>
          <w:rFonts w:ascii="Avenir Next LT Pro" w:hAnsi="Avenir Next LT Pro" w:cs="Poppins"/>
          <w:color w:val="404040" w:themeColor="text1" w:themeTint="BF"/>
          <w:spacing w:val="20"/>
          <w:sz w:val="20"/>
          <w:szCs w:val="20"/>
        </w:rPr>
        <w:t xml:space="preserve"> (</w:t>
      </w:r>
      <w:r w:rsidRPr="001D0E67">
        <w:rPr>
          <w:rFonts w:ascii="Avenir Next LT Pro" w:hAnsi="Avenir Next LT Pro" w:cs="Poppins"/>
          <w:i/>
          <w:iCs/>
          <w:color w:val="404040" w:themeColor="text1" w:themeTint="BF"/>
          <w:spacing w:val="20"/>
          <w:sz w:val="20"/>
          <w:szCs w:val="20"/>
        </w:rPr>
        <w:t>Remember</w:t>
      </w:r>
      <w:r w:rsidR="00585310" w:rsidRPr="001D0E67">
        <w:rPr>
          <w:rFonts w:ascii="Avenir Next LT Pro" w:hAnsi="Avenir Next LT Pro" w:cs="Poppins"/>
          <w:i/>
          <w:iCs/>
          <w:color w:val="404040" w:themeColor="text1" w:themeTint="BF"/>
          <w:spacing w:val="20"/>
          <w:sz w:val="20"/>
          <w:szCs w:val="20"/>
        </w:rPr>
        <w:t xml:space="preserve"> how I shared that my need for “certainty” was limiting my ability to launch my business</w:t>
      </w:r>
      <w:r w:rsidR="006D4203" w:rsidRPr="001D0E67">
        <w:rPr>
          <w:rFonts w:ascii="Avenir Next LT Pro" w:hAnsi="Avenir Next LT Pro" w:cs="Poppins"/>
          <w:i/>
          <w:iCs/>
          <w:color w:val="404040" w:themeColor="text1" w:themeTint="BF"/>
          <w:spacing w:val="20"/>
          <w:sz w:val="20"/>
          <w:szCs w:val="20"/>
        </w:rPr>
        <w:t>?)</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361556" w:rsidRPr="001D0E67" w14:paraId="342C5AAE" w14:textId="77777777" w:rsidTr="004E2782">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41B0BC15" w14:textId="77777777" w:rsidR="00361556" w:rsidRPr="001D0E67" w:rsidRDefault="00361556" w:rsidP="004E2782">
            <w:pPr>
              <w:spacing w:before="120" w:after="120"/>
              <w:rPr>
                <w:rFonts w:ascii="Avenir Next LT Pro" w:hAnsi="Avenir Next LT Pro" w:cs="Poppins"/>
                <w:color w:val="404040" w:themeColor="text1" w:themeTint="BF"/>
                <w:spacing w:val="20"/>
                <w:sz w:val="20"/>
                <w:szCs w:val="20"/>
              </w:rPr>
            </w:pPr>
            <w:bookmarkStart w:id="47" w:name="_Toc18340068"/>
          </w:p>
        </w:tc>
      </w:tr>
      <w:bookmarkEnd w:id="47"/>
    </w:tbl>
    <w:p w14:paraId="249F9204" w14:textId="77777777" w:rsidR="00361556" w:rsidRPr="001D0E67" w:rsidRDefault="00361556" w:rsidP="00361556">
      <w:pPr>
        <w:rPr>
          <w:rFonts w:ascii="Avenir Next LT Pro" w:hAnsi="Avenir Next LT Pro"/>
        </w:rPr>
      </w:pPr>
    </w:p>
    <w:p w14:paraId="401264AC" w14:textId="77777777" w:rsidR="000466B3" w:rsidRPr="001D0E67" w:rsidRDefault="000466B3" w:rsidP="00BB41C5">
      <w:pPr>
        <w:pStyle w:val="Heading1"/>
        <w:framePr w:w="3789" w:wrap="auto" w:hAnchor="text" w:x="7920"/>
        <w:ind w:left="720" w:firstLine="720"/>
        <w:jc w:val="left"/>
        <w:rPr>
          <w:rFonts w:ascii="Avenir Next LT Pro" w:hAnsi="Avenir Next LT Pro" w:cs="Poppins ExtraLight"/>
        </w:rPr>
        <w:sectPr w:rsidR="000466B3" w:rsidRPr="001D0E67" w:rsidSect="00C8305E">
          <w:pgSz w:w="12240" w:h="15840" w:code="1"/>
          <w:pgMar w:top="720" w:right="720" w:bottom="720" w:left="720" w:header="708" w:footer="454" w:gutter="0"/>
          <w:cols w:space="708"/>
          <w:docGrid w:linePitch="360"/>
        </w:sectPr>
      </w:pPr>
    </w:p>
    <w:bookmarkStart w:id="48" w:name="_Toc41412017"/>
    <w:bookmarkStart w:id="49" w:name="_Toc133441271"/>
    <w:p w14:paraId="519D71F4" w14:textId="3FFE274E" w:rsidR="00393A31" w:rsidRPr="00BB41C5" w:rsidRDefault="00800E2B" w:rsidP="000466B3">
      <w:pPr>
        <w:pStyle w:val="Heading1"/>
        <w:ind w:left="720" w:firstLine="720"/>
        <w:jc w:val="left"/>
        <w:rPr>
          <w:rFonts w:ascii="Avenir Next LT Pro" w:hAnsi="Avenir Next LT Pro"/>
        </w:rPr>
      </w:pPr>
      <w:r>
        <w:rPr>
          <w:rFonts w:ascii="Avenir Next LT Pro" w:hAnsi="Avenir Next LT Pro"/>
        </w:rPr>
        <w:lastRenderedPageBreak/>
        <mc:AlternateContent>
          <mc:Choice Requires="wps">
            <w:drawing>
              <wp:anchor distT="4294967295" distB="4294967295" distL="114300" distR="114300" simplePos="0" relativeHeight="253182976" behindDoc="0" locked="0" layoutInCell="1" allowOverlap="1" wp14:anchorId="1CACF693" wp14:editId="53C4CD20">
                <wp:simplePos x="0" y="0"/>
                <wp:positionH relativeFrom="margin">
                  <wp:posOffset>-457200</wp:posOffset>
                </wp:positionH>
                <wp:positionV relativeFrom="paragraph">
                  <wp:posOffset>179704</wp:posOffset>
                </wp:positionV>
                <wp:extent cx="12573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B5AC6" id="Straight Connector 8" o:spid="_x0000_s1026" style="position:absolute;z-index:2531829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pt,14.15pt" to="6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" strokecolor="#00aaad" strokeweight="1.5pt">
                <v:stroke joinstyle="miter"/>
                <o:lock v:ext="edit" shapetype="f"/>
                <w10:wrap anchorx="margin"/>
              </v:line>
            </w:pict>
          </mc:Fallback>
        </mc:AlternateContent>
      </w:r>
      <w:r w:rsidR="00BB41C5">
        <w:rPr>
          <w:rFonts w:ascii="Avenir Next LT Pro" w:hAnsi="Avenir Next LT Pro"/>
        </w:rPr>
        <w:t>3</w:t>
      </w:r>
      <w:r w:rsidR="00016195" w:rsidRPr="00BB41C5">
        <w:rPr>
          <w:rFonts w:ascii="Avenir Next LT Pro" w:hAnsi="Avenir Next LT Pro"/>
        </w:rPr>
        <w:t xml:space="preserve">. </w:t>
      </w:r>
      <w:r w:rsidR="00393A31" w:rsidRPr="00BB41C5">
        <w:rPr>
          <w:rFonts w:ascii="Avenir Next LT Pro" w:hAnsi="Avenir Next LT Pro"/>
        </w:rPr>
        <w:t>WHERE AM I NOW?</w:t>
      </w:r>
      <w:bookmarkEnd w:id="49"/>
    </w:p>
    <w:tbl>
      <w:tblPr>
        <w:tblW w:w="10818"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0818"/>
      </w:tblGrid>
      <w:tr w:rsidR="00393A31" w:rsidRPr="001D0E67" w14:paraId="5AFF82F9" w14:textId="77777777" w:rsidTr="00BB41C5">
        <w:trPr>
          <w:trHeight w:val="760"/>
        </w:trPr>
        <w:tc>
          <w:tcPr>
            <w:tcW w:w="10818" w:type="dxa"/>
            <w:shd w:val="clear" w:color="auto" w:fill="auto"/>
          </w:tcPr>
          <w:p w14:paraId="2C1FCCC6" w14:textId="4BDA1CF7" w:rsidR="00393A31" w:rsidRPr="001D0E67" w:rsidRDefault="00393A31" w:rsidP="004E2782">
            <w:pPr>
              <w:spacing w:before="240" w:after="120" w:line="276" w:lineRule="auto"/>
              <w:rPr>
                <w:rFonts w:ascii="Avenir Next LT Pro" w:hAnsi="Avenir Next LT Pro" w:cs="Poppins"/>
                <w:i/>
                <w:color w:val="171717" w:themeColor="background2" w:themeShade="1A"/>
                <w:spacing w:val="20"/>
                <w:sz w:val="20"/>
                <w:szCs w:val="20"/>
              </w:rPr>
            </w:pPr>
            <w:r w:rsidRPr="001D0E67">
              <w:rPr>
                <w:rFonts w:ascii="Avenir Next LT Pro" w:hAnsi="Avenir Next LT Pro" w:cs="Poppins"/>
                <w:i/>
                <w:color w:val="171717" w:themeColor="background2" w:themeShade="1A"/>
                <w:spacing w:val="20"/>
                <w:sz w:val="20"/>
                <w:szCs w:val="20"/>
              </w:rPr>
              <w:t>Use this tool to check in</w:t>
            </w:r>
            <w:r w:rsidR="005947CE" w:rsidRPr="001D0E67">
              <w:rPr>
                <w:rFonts w:ascii="Avenir Next LT Pro" w:hAnsi="Avenir Next LT Pro" w:cs="Poppins"/>
                <w:i/>
                <w:color w:val="171717" w:themeColor="background2" w:themeShade="1A"/>
                <w:spacing w:val="20"/>
                <w:sz w:val="20"/>
                <w:szCs w:val="20"/>
              </w:rPr>
              <w:t>—what’s your truth today and</w:t>
            </w:r>
            <w:r w:rsidR="00BB41C5">
              <w:rPr>
                <w:rFonts w:ascii="Avenir Next LT Pro" w:hAnsi="Avenir Next LT Pro" w:cs="Poppins"/>
                <w:i/>
                <w:color w:val="171717" w:themeColor="background2" w:themeShade="1A"/>
                <w:spacing w:val="20"/>
                <w:sz w:val="20"/>
                <w:szCs w:val="20"/>
              </w:rPr>
              <w:t xml:space="preserve"> your</w:t>
            </w:r>
            <w:r w:rsidR="005947CE" w:rsidRPr="001D0E67">
              <w:rPr>
                <w:rFonts w:ascii="Avenir Next LT Pro" w:hAnsi="Avenir Next LT Pro" w:cs="Poppins"/>
                <w:i/>
                <w:color w:val="171717" w:themeColor="background2" w:themeShade="1A"/>
                <w:spacing w:val="20"/>
                <w:sz w:val="20"/>
                <w:szCs w:val="20"/>
              </w:rPr>
              <w:t xml:space="preserve"> top </w:t>
            </w:r>
            <w:r w:rsidR="00690193" w:rsidRPr="001D0E67">
              <w:rPr>
                <w:rFonts w:ascii="Avenir Next LT Pro" w:hAnsi="Avenir Next LT Pro" w:cs="Poppins"/>
                <w:i/>
                <w:color w:val="171717" w:themeColor="background2" w:themeShade="1A"/>
                <w:spacing w:val="20"/>
                <w:sz w:val="20"/>
                <w:szCs w:val="20"/>
              </w:rPr>
              <w:t>three</w:t>
            </w:r>
            <w:r w:rsidR="005947CE" w:rsidRPr="001D0E67">
              <w:rPr>
                <w:rFonts w:ascii="Avenir Next LT Pro" w:hAnsi="Avenir Next LT Pro" w:cs="Poppins"/>
                <w:i/>
                <w:color w:val="171717" w:themeColor="background2" w:themeShade="1A"/>
                <w:spacing w:val="20"/>
                <w:sz w:val="20"/>
                <w:szCs w:val="20"/>
              </w:rPr>
              <w:t xml:space="preserve"> challenges. C</w:t>
            </w:r>
            <w:r w:rsidRPr="001D0E67">
              <w:rPr>
                <w:rFonts w:ascii="Avenir Next LT Pro" w:hAnsi="Avenir Next LT Pro" w:cs="Poppins"/>
                <w:i/>
                <w:color w:val="171717" w:themeColor="background2" w:themeShade="1A"/>
                <w:spacing w:val="20"/>
                <w:sz w:val="20"/>
                <w:szCs w:val="20"/>
              </w:rPr>
              <w:t>onduct a 360</w:t>
            </w:r>
            <w:r w:rsidRPr="001D0E67">
              <w:rPr>
                <w:rFonts w:ascii="Avenir Next LT Pro" w:hAnsi="Avenir Next LT Pro" w:cs="Poppins"/>
                <w:i/>
                <w:color w:val="171717" w:themeColor="background2" w:themeShade="1A"/>
                <w:spacing w:val="20"/>
                <w:sz w:val="20"/>
                <w:szCs w:val="20"/>
                <w:vertAlign w:val="superscript"/>
              </w:rPr>
              <w:t>o</w:t>
            </w:r>
            <w:r w:rsidRPr="001D0E67">
              <w:rPr>
                <w:rFonts w:ascii="Avenir Next LT Pro" w:hAnsi="Avenir Next LT Pro" w:cs="Poppins"/>
                <w:i/>
                <w:color w:val="171717" w:themeColor="background2" w:themeShade="1A"/>
                <w:spacing w:val="20"/>
                <w:sz w:val="20"/>
                <w:szCs w:val="20"/>
              </w:rPr>
              <w:t xml:space="preserve"> assessment of the areas in your Wheel of Life. With this self-awareness, </w:t>
            </w:r>
            <w:r w:rsidR="00E75FFC" w:rsidRPr="001D0E67">
              <w:rPr>
                <w:rFonts w:ascii="Avenir Next LT Pro" w:hAnsi="Avenir Next LT Pro" w:cs="Poppins"/>
                <w:i/>
                <w:color w:val="171717" w:themeColor="background2" w:themeShade="1A"/>
                <w:spacing w:val="20"/>
                <w:sz w:val="20"/>
                <w:szCs w:val="20"/>
              </w:rPr>
              <w:t>notice</w:t>
            </w:r>
            <w:r w:rsidR="00BB41C5">
              <w:rPr>
                <w:rFonts w:ascii="Avenir Next LT Pro" w:hAnsi="Avenir Next LT Pro" w:cs="Poppins"/>
                <w:i/>
                <w:color w:val="171717" w:themeColor="background2" w:themeShade="1A"/>
                <w:spacing w:val="20"/>
                <w:sz w:val="20"/>
                <w:szCs w:val="20"/>
              </w:rPr>
              <w:t xml:space="preserve"> the gap between where you are now and where to want to go, and start to </w:t>
            </w:r>
            <w:r w:rsidRPr="001D0E67">
              <w:rPr>
                <w:rFonts w:ascii="Avenir Next LT Pro" w:hAnsi="Avenir Next LT Pro" w:cs="Poppins"/>
                <w:i/>
                <w:color w:val="171717" w:themeColor="background2" w:themeShade="1A"/>
                <w:spacing w:val="20"/>
                <w:sz w:val="20"/>
                <w:szCs w:val="20"/>
              </w:rPr>
              <w:t>align your beliefs, thoughts, words, and actions</w:t>
            </w:r>
            <w:r w:rsidR="00BB41C5">
              <w:rPr>
                <w:rFonts w:ascii="Avenir Next LT Pro" w:hAnsi="Avenir Next LT Pro" w:cs="Poppins"/>
                <w:i/>
                <w:color w:val="171717" w:themeColor="background2" w:themeShade="1A"/>
                <w:spacing w:val="20"/>
                <w:sz w:val="20"/>
                <w:szCs w:val="20"/>
              </w:rPr>
              <w:t xml:space="preserve"> to move toward your compelling vision.</w:t>
            </w:r>
          </w:p>
        </w:tc>
      </w:tr>
    </w:tbl>
    <w:p w14:paraId="5BA07410" w14:textId="77777777" w:rsidR="00393A31" w:rsidRPr="001D0E67" w:rsidRDefault="00393A31" w:rsidP="00393A31">
      <w:pPr>
        <w:rPr>
          <w:rFonts w:ascii="Avenir Next LT Pro" w:hAnsi="Avenir Next LT Pr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0"/>
        <w:gridCol w:w="5125"/>
      </w:tblGrid>
      <w:tr w:rsidR="00393A31" w:rsidRPr="001D0E67" w14:paraId="6BE90E41" w14:textId="77777777" w:rsidTr="004E2782">
        <w:tc>
          <w:tcPr>
            <w:tcW w:w="5125" w:type="dxa"/>
            <w:shd w:val="clear" w:color="auto" w:fill="E0DEA4"/>
            <w:vAlign w:val="center"/>
          </w:tcPr>
          <w:p w14:paraId="20297383" w14:textId="77777777" w:rsidR="00393A31" w:rsidRPr="001D0E67" w:rsidRDefault="00393A31" w:rsidP="004E2782">
            <w:pPr>
              <w:spacing w:line="300" w:lineRule="exact"/>
              <w:jc w:val="center"/>
              <w:rPr>
                <w:rFonts w:ascii="Avenir Next LT Pro" w:hAnsi="Avenir Next LT Pro" w:cs="Poppins"/>
                <w:color w:val="404040" w:themeColor="text1" w:themeTint="BF"/>
                <w:spacing w:val="20"/>
                <w:sz w:val="20"/>
                <w:szCs w:val="20"/>
              </w:rPr>
            </w:pPr>
            <w:r w:rsidRPr="001D0E67">
              <w:rPr>
                <w:rFonts w:ascii="Avenir Next LT Pro" w:hAnsi="Avenir Next LT Pro" w:cs="Poppins"/>
                <w:b/>
                <w:color w:val="404040" w:themeColor="text1" w:themeTint="BF"/>
                <w:spacing w:val="20"/>
                <w:sz w:val="20"/>
                <w:szCs w:val="20"/>
              </w:rPr>
              <w:t>1-CURRENT STATUS (THE TRUTH)</w:t>
            </w:r>
          </w:p>
        </w:tc>
        <w:tc>
          <w:tcPr>
            <w:tcW w:w="540" w:type="dxa"/>
          </w:tcPr>
          <w:p w14:paraId="71412235" w14:textId="77777777" w:rsidR="00393A31" w:rsidRPr="001D0E67" w:rsidRDefault="00393A31" w:rsidP="004E2782">
            <w:pPr>
              <w:spacing w:after="120" w:line="276" w:lineRule="auto"/>
              <w:jc w:val="center"/>
              <w:rPr>
                <w:rFonts w:ascii="Avenir Next LT Pro" w:hAnsi="Avenir Next LT Pro" w:cs="Poppins"/>
                <w:color w:val="404040" w:themeColor="text1" w:themeTint="BF"/>
                <w:spacing w:val="20"/>
                <w:sz w:val="20"/>
                <w:szCs w:val="20"/>
              </w:rPr>
            </w:pPr>
          </w:p>
        </w:tc>
        <w:tc>
          <w:tcPr>
            <w:tcW w:w="5125" w:type="dxa"/>
            <w:shd w:val="clear" w:color="auto" w:fill="E0DEA4"/>
            <w:vAlign w:val="center"/>
          </w:tcPr>
          <w:p w14:paraId="6ACA3F3E" w14:textId="77777777" w:rsidR="00393A31" w:rsidRPr="001D0E67" w:rsidRDefault="00393A31" w:rsidP="004E2782">
            <w:pPr>
              <w:spacing w:line="276" w:lineRule="auto"/>
              <w:jc w:val="center"/>
              <w:rPr>
                <w:rFonts w:ascii="Avenir Next LT Pro" w:hAnsi="Avenir Next LT Pro" w:cs="Poppins"/>
                <w:color w:val="404040" w:themeColor="text1" w:themeTint="BF"/>
                <w:spacing w:val="20"/>
                <w:sz w:val="20"/>
                <w:szCs w:val="20"/>
              </w:rPr>
            </w:pPr>
            <w:r w:rsidRPr="001D0E67">
              <w:rPr>
                <w:rFonts w:ascii="Avenir Next LT Pro" w:hAnsi="Avenir Next LT Pro" w:cs="Poppins"/>
                <w:b/>
                <w:color w:val="404040" w:themeColor="text1" w:themeTint="BF"/>
                <w:spacing w:val="20"/>
                <w:sz w:val="20"/>
                <w:szCs w:val="20"/>
              </w:rPr>
              <w:t>2-YOUR TOP 3 CHALLENGES</w:t>
            </w:r>
          </w:p>
        </w:tc>
      </w:tr>
    </w:tbl>
    <w:p w14:paraId="66D4C0A2" w14:textId="77777777" w:rsidR="00393A31" w:rsidRPr="001D0E67" w:rsidRDefault="00393A31" w:rsidP="00393A31">
      <w:pPr>
        <w:spacing w:after="0" w:line="276" w:lineRule="auto"/>
        <w:rPr>
          <w:rFonts w:ascii="Avenir Next LT Pro" w:hAnsi="Avenir Next LT Pro" w:cs="Poppins"/>
          <w:color w:val="404040" w:themeColor="text1" w:themeTint="BF"/>
          <w:spacing w:val="20"/>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5125"/>
        <w:gridCol w:w="540"/>
        <w:gridCol w:w="5125"/>
      </w:tblGrid>
      <w:tr w:rsidR="00393A31" w:rsidRPr="001D0E67" w14:paraId="12634512" w14:textId="77777777" w:rsidTr="004E2782">
        <w:trPr>
          <w:trHeight w:val="1320"/>
        </w:trPr>
        <w:tc>
          <w:tcPr>
            <w:tcW w:w="512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AEEEBC9" w14:textId="77777777" w:rsidR="00393A31" w:rsidRPr="001D0E67" w:rsidRDefault="00393A31" w:rsidP="004E2782">
            <w:pPr>
              <w:spacing w:before="120"/>
              <w:contextualSpacing/>
              <w:rPr>
                <w:rFonts w:ascii="Avenir Next LT Pro" w:hAnsi="Avenir Next LT Pro" w:cstheme="minorHAnsi"/>
                <w:color w:val="404040" w:themeColor="text1" w:themeTint="BF"/>
                <w:spacing w:val="20"/>
                <w:sz w:val="20"/>
                <w:szCs w:val="20"/>
              </w:rPr>
            </w:pPr>
          </w:p>
        </w:tc>
        <w:tc>
          <w:tcPr>
            <w:tcW w:w="540" w:type="dxa"/>
            <w:tcBorders>
              <w:top w:val="single" w:sz="4" w:space="0" w:color="C9C9C9" w:themeColor="accent3" w:themeTint="99"/>
              <w:left w:val="single" w:sz="4" w:space="0" w:color="00AAAD"/>
              <w:bottom w:val="single" w:sz="4" w:space="0" w:color="C9C9C9" w:themeColor="accent3" w:themeTint="99"/>
              <w:right w:val="single" w:sz="4" w:space="0" w:color="00AAAD"/>
            </w:tcBorders>
            <w:shd w:val="clear" w:color="auto" w:fill="auto"/>
          </w:tcPr>
          <w:p w14:paraId="0AD824D6" w14:textId="77777777" w:rsidR="00393A31" w:rsidRPr="001D0E67" w:rsidRDefault="00393A31" w:rsidP="004E2782">
            <w:pPr>
              <w:spacing w:before="120"/>
              <w:contextualSpacing/>
              <w:rPr>
                <w:rFonts w:ascii="Avenir Next LT Pro" w:hAnsi="Avenir Next LT Pro" w:cstheme="minorHAnsi"/>
                <w:color w:val="404040" w:themeColor="text1" w:themeTint="BF"/>
                <w:spacing w:val="20"/>
                <w:sz w:val="20"/>
                <w:szCs w:val="20"/>
              </w:rPr>
            </w:pPr>
          </w:p>
        </w:tc>
        <w:tc>
          <w:tcPr>
            <w:tcW w:w="512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2109DCAB" w14:textId="77777777" w:rsidR="00393A31" w:rsidRPr="001D0E67" w:rsidRDefault="00393A31" w:rsidP="004E2782">
            <w:pPr>
              <w:spacing w:before="120"/>
              <w:contextualSpacing/>
              <w:rPr>
                <w:rFonts w:ascii="Avenir Next LT Pro" w:hAnsi="Avenir Next LT Pro" w:cstheme="minorHAnsi"/>
                <w:color w:val="404040" w:themeColor="text1" w:themeTint="BF"/>
                <w:spacing w:val="20"/>
                <w:sz w:val="20"/>
                <w:szCs w:val="20"/>
              </w:rPr>
            </w:pPr>
          </w:p>
        </w:tc>
      </w:tr>
      <w:bookmarkEnd w:id="48"/>
    </w:tbl>
    <w:p w14:paraId="2E2764F5" w14:textId="77777777" w:rsidR="005947CE" w:rsidRPr="001D0E67" w:rsidRDefault="005947CE" w:rsidP="005947CE">
      <w:pPr>
        <w:pStyle w:val="ListParagraph"/>
        <w:tabs>
          <w:tab w:val="left" w:pos="284"/>
        </w:tabs>
        <w:spacing w:after="120" w:line="240" w:lineRule="auto"/>
        <w:ind w:left="284"/>
        <w:rPr>
          <w:rFonts w:ascii="Avenir Next LT Pro" w:hAnsi="Avenir Next LT Pro" w:cs="Poppins"/>
          <w:color w:val="404040" w:themeColor="text1" w:themeTint="BF"/>
          <w:spacing w:val="20"/>
          <w:sz w:val="20"/>
          <w:szCs w:val="20"/>
        </w:rPr>
      </w:pPr>
    </w:p>
    <w:p w14:paraId="7EC7D8FB" w14:textId="67B4DCAF" w:rsidR="000466B3" w:rsidRPr="00BB41C5" w:rsidRDefault="000466B3" w:rsidP="00F410A2">
      <w:pPr>
        <w:pStyle w:val="ListParagraph"/>
        <w:numPr>
          <w:ilvl w:val="0"/>
          <w:numId w:val="10"/>
        </w:numPr>
        <w:tabs>
          <w:tab w:val="left" w:pos="284"/>
        </w:tabs>
        <w:spacing w:after="120" w:line="240" w:lineRule="auto"/>
        <w:ind w:left="284" w:hanging="284"/>
        <w:rPr>
          <w:rFonts w:ascii="Avenir Next LT Pro" w:hAnsi="Avenir Next LT Pro" w:cs="Poppins"/>
          <w:i/>
          <w:iC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On a scale of 1-10 (high), how would you rate your level of satisfaction in the following </w:t>
      </w:r>
      <w:r w:rsidR="00E75FFC">
        <w:rPr>
          <w:rFonts w:ascii="Avenir Next LT Pro" w:hAnsi="Avenir Next LT Pro" w:cs="Poppins"/>
          <w:color w:val="404040" w:themeColor="text1" w:themeTint="BF"/>
          <w:spacing w:val="20"/>
          <w:sz w:val="20"/>
          <w:szCs w:val="20"/>
        </w:rPr>
        <w:t>a</w:t>
      </w:r>
      <w:r w:rsidRPr="001D0E67">
        <w:rPr>
          <w:rFonts w:ascii="Avenir Next LT Pro" w:hAnsi="Avenir Next LT Pro" w:cs="Poppins"/>
          <w:color w:val="404040" w:themeColor="text1" w:themeTint="BF"/>
          <w:spacing w:val="20"/>
          <w:sz w:val="20"/>
          <w:szCs w:val="20"/>
        </w:rPr>
        <w:t xml:space="preserve">reas of </w:t>
      </w:r>
      <w:r w:rsidR="00E75FFC">
        <w:rPr>
          <w:rFonts w:ascii="Avenir Next LT Pro" w:hAnsi="Avenir Next LT Pro" w:cs="Poppins"/>
          <w:color w:val="404040" w:themeColor="text1" w:themeTint="BF"/>
          <w:spacing w:val="20"/>
          <w:sz w:val="20"/>
          <w:szCs w:val="20"/>
        </w:rPr>
        <w:t>your</w:t>
      </w:r>
      <w:r w:rsidRPr="001D0E67">
        <w:rPr>
          <w:rFonts w:ascii="Avenir Next LT Pro" w:hAnsi="Avenir Next LT Pro" w:cs="Poppins"/>
          <w:color w:val="404040" w:themeColor="text1" w:themeTint="BF"/>
          <w:spacing w:val="20"/>
          <w:sz w:val="20"/>
          <w:szCs w:val="20"/>
        </w:rPr>
        <w:t xml:space="preserve"> </w:t>
      </w:r>
      <w:r w:rsidRPr="001D0E67">
        <w:rPr>
          <w:rFonts w:ascii="Avenir Next LT Pro" w:hAnsi="Avenir Next LT Pro" w:cs="Poppins"/>
          <w:b/>
          <w:bCs/>
          <w:color w:val="404040" w:themeColor="text1" w:themeTint="BF"/>
          <w:spacing w:val="20"/>
          <w:sz w:val="20"/>
          <w:szCs w:val="20"/>
        </w:rPr>
        <w:t>Wheel of Life</w:t>
      </w:r>
      <w:r w:rsidRPr="001D0E67">
        <w:rPr>
          <w:rFonts w:ascii="Avenir Next LT Pro" w:hAnsi="Avenir Next LT Pro" w:cs="Poppins"/>
          <w:color w:val="404040" w:themeColor="text1" w:themeTint="BF"/>
          <w:spacing w:val="20"/>
          <w:sz w:val="20"/>
          <w:szCs w:val="20"/>
        </w:rPr>
        <w:t xml:space="preserve">? </w:t>
      </w:r>
      <w:r w:rsidRPr="00BB41C5">
        <w:rPr>
          <w:rFonts w:ascii="Avenir Next LT Pro" w:hAnsi="Avenir Next LT Pro" w:cs="Poppins"/>
          <w:i/>
          <w:iCs/>
          <w:color w:val="404040" w:themeColor="text1" w:themeTint="BF"/>
          <w:spacing w:val="20"/>
          <w:sz w:val="20"/>
          <w:szCs w:val="20"/>
        </w:rPr>
        <w:t xml:space="preserve">Consider how </w:t>
      </w:r>
      <w:r w:rsidR="00E75FFC">
        <w:rPr>
          <w:rFonts w:ascii="Avenir Next LT Pro" w:hAnsi="Avenir Next LT Pro" w:cs="Poppins"/>
          <w:i/>
          <w:iCs/>
          <w:color w:val="404040" w:themeColor="text1" w:themeTint="BF"/>
          <w:spacing w:val="20"/>
          <w:sz w:val="20"/>
          <w:szCs w:val="20"/>
        </w:rPr>
        <w:t>you talk about them vs. how you really feel.</w:t>
      </w:r>
    </w:p>
    <w:p w14:paraId="53DC18E8" w14:textId="77777777" w:rsidR="000466B3" w:rsidRPr="00BB41C5" w:rsidRDefault="000466B3" w:rsidP="000466B3">
      <w:pPr>
        <w:spacing w:after="120" w:line="240" w:lineRule="auto"/>
        <w:rPr>
          <w:rFonts w:ascii="Avenir Next LT Pro" w:hAnsi="Avenir Next LT Pro" w:cs="Poppins"/>
          <w:i/>
          <w:iCs/>
          <w:color w:val="404040" w:themeColor="text1" w:themeTint="BF"/>
          <w:spacing w:val="20"/>
          <w:sz w:val="20"/>
          <w:szCs w:val="20"/>
        </w:rPr>
      </w:pPr>
    </w:p>
    <w:tbl>
      <w:tblPr>
        <w:tblW w:w="11033" w:type="dxa"/>
        <w:jc w:val="center"/>
        <w:tblLook w:val="04A0" w:firstRow="1" w:lastRow="0" w:firstColumn="1" w:lastColumn="0" w:noHBand="0" w:noVBand="1"/>
      </w:tblPr>
      <w:tblGrid>
        <w:gridCol w:w="2137"/>
        <w:gridCol w:w="3351"/>
        <w:gridCol w:w="5545"/>
      </w:tblGrid>
      <w:tr w:rsidR="000466B3" w:rsidRPr="001D0E67" w14:paraId="079CC446" w14:textId="77777777" w:rsidTr="00580D67">
        <w:trPr>
          <w:trHeight w:val="729"/>
          <w:jc w:val="center"/>
        </w:trPr>
        <w:tc>
          <w:tcPr>
            <w:tcW w:w="2137" w:type="dxa"/>
            <w:tcBorders>
              <w:top w:val="single" w:sz="4" w:space="0" w:color="EBE8C7"/>
              <w:left w:val="single" w:sz="4" w:space="0" w:color="EBE8C7"/>
              <w:bottom w:val="single" w:sz="4" w:space="0" w:color="EBE8C7"/>
              <w:right w:val="single" w:sz="4" w:space="0" w:color="EBE8C7"/>
            </w:tcBorders>
            <w:vAlign w:val="center"/>
          </w:tcPr>
          <w:p w14:paraId="3DB462B5" w14:textId="77777777" w:rsidR="000466B3" w:rsidRPr="00BB41C5" w:rsidRDefault="000466B3" w:rsidP="004E2782">
            <w:pPr>
              <w:spacing w:after="120" w:line="276" w:lineRule="auto"/>
              <w:jc w:val="center"/>
              <w:outlineLvl w:val="1"/>
              <w:rPr>
                <w:rFonts w:ascii="Avenir Next LT Pro" w:hAnsi="Avenir Next LT Pro" w:cs="Poppins"/>
                <w:b/>
                <w:color w:val="C0B550"/>
                <w:sz w:val="20"/>
                <w:szCs w:val="20"/>
              </w:rPr>
            </w:pPr>
            <w:bookmarkStart w:id="50" w:name="_Toc13824371"/>
            <w:r w:rsidRPr="00BB41C5">
              <w:rPr>
                <w:rFonts w:ascii="Avenir Next LT Pro" w:hAnsi="Avenir Next LT Pro" w:cs="Poppins"/>
                <w:b/>
                <w:color w:val="C0B550"/>
                <w:sz w:val="20"/>
                <w:szCs w:val="20"/>
              </w:rPr>
              <w:t>AREA</w:t>
            </w:r>
            <w:bookmarkEnd w:id="50"/>
          </w:p>
        </w:tc>
        <w:tc>
          <w:tcPr>
            <w:tcW w:w="3351" w:type="dxa"/>
            <w:tcBorders>
              <w:top w:val="single" w:sz="4" w:space="0" w:color="EBE8C7"/>
              <w:left w:val="single" w:sz="4" w:space="0" w:color="EBE8C7"/>
              <w:bottom w:val="single" w:sz="4" w:space="0" w:color="EBE8C7"/>
              <w:right w:val="single" w:sz="4" w:space="0" w:color="EBE8C7"/>
            </w:tcBorders>
            <w:vAlign w:val="center"/>
          </w:tcPr>
          <w:p w14:paraId="4C3B9F35" w14:textId="77777777" w:rsidR="000466B3" w:rsidRPr="001D0E67" w:rsidRDefault="000466B3" w:rsidP="004E2782">
            <w:pPr>
              <w:spacing w:after="120" w:line="276" w:lineRule="auto"/>
              <w:jc w:val="center"/>
              <w:outlineLvl w:val="1"/>
              <w:rPr>
                <w:rFonts w:ascii="Avenir Next LT Pro" w:hAnsi="Avenir Next LT Pro" w:cs="Poppins"/>
                <w:b/>
                <w:color w:val="C0B550"/>
                <w:sz w:val="20"/>
                <w:szCs w:val="20"/>
              </w:rPr>
            </w:pPr>
            <w:bookmarkStart w:id="51" w:name="_Toc13824372"/>
            <w:r w:rsidRPr="001D0E67">
              <w:rPr>
                <w:rFonts w:ascii="Avenir Next LT Pro" w:hAnsi="Avenir Next LT Pro" w:cs="Poppins"/>
                <w:b/>
                <w:color w:val="C0B550"/>
                <w:sz w:val="20"/>
                <w:szCs w:val="20"/>
              </w:rPr>
              <w:t>CURRENT SCORE</w:t>
            </w:r>
            <w:bookmarkEnd w:id="51"/>
          </w:p>
        </w:tc>
        <w:tc>
          <w:tcPr>
            <w:tcW w:w="5545" w:type="dxa"/>
            <w:tcBorders>
              <w:top w:val="single" w:sz="4" w:space="0" w:color="EBE8C7"/>
              <w:left w:val="single" w:sz="4" w:space="0" w:color="EBE8C7"/>
              <w:bottom w:val="single" w:sz="4" w:space="0" w:color="EBE8C7"/>
              <w:right w:val="single" w:sz="4" w:space="0" w:color="EBE8C7"/>
            </w:tcBorders>
            <w:vAlign w:val="center"/>
          </w:tcPr>
          <w:p w14:paraId="26578BD9" w14:textId="77777777" w:rsidR="000466B3" w:rsidRPr="001D0E67" w:rsidRDefault="000466B3" w:rsidP="004E2782">
            <w:pPr>
              <w:spacing w:after="120" w:line="276" w:lineRule="auto"/>
              <w:jc w:val="center"/>
              <w:outlineLvl w:val="1"/>
              <w:rPr>
                <w:rFonts w:ascii="Avenir Next LT Pro" w:hAnsi="Avenir Next LT Pro" w:cs="Poppins"/>
                <w:b/>
                <w:color w:val="C0B550"/>
                <w:sz w:val="20"/>
                <w:szCs w:val="20"/>
              </w:rPr>
            </w:pPr>
            <w:bookmarkStart w:id="52" w:name="_Toc13824373"/>
            <w:r w:rsidRPr="001D0E67">
              <w:rPr>
                <w:rFonts w:ascii="Avenir Next LT Pro" w:hAnsi="Avenir Next LT Pro" w:cs="Poppins"/>
                <w:b/>
                <w:color w:val="C0B550"/>
                <w:sz w:val="20"/>
                <w:szCs w:val="20"/>
              </w:rPr>
              <w:t>WHAT IS ALREADY IN PLACE FOR YOU TO GIVE IT THE CURRENT SCORE</w:t>
            </w:r>
            <w:bookmarkEnd w:id="52"/>
          </w:p>
        </w:tc>
      </w:tr>
      <w:tr w:rsidR="000466B3" w:rsidRPr="001D0E67" w14:paraId="13DCE3F5"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24226D00" w14:textId="77777777" w:rsidR="000466B3" w:rsidRPr="00BB41C5" w:rsidRDefault="000466B3" w:rsidP="004E2782">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Career</w:t>
            </w:r>
          </w:p>
        </w:tc>
        <w:tc>
          <w:tcPr>
            <w:tcW w:w="3351"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57BC5BFC" w14:textId="77777777" w:rsidR="000466B3" w:rsidRPr="001D0E67" w:rsidRDefault="000466B3" w:rsidP="004E2782">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7021BB38" w14:textId="709FE165" w:rsidR="000466B3" w:rsidRPr="001D0E67" w:rsidRDefault="000466B3" w:rsidP="004E2782">
            <w:pPr>
              <w:spacing w:after="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00580D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00580D67">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00580D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00580D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00580D67">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00580D67">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00580D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59184A07" w14:textId="3EC37838" w:rsidR="000466B3" w:rsidRPr="00BB41C5" w:rsidRDefault="000466B3" w:rsidP="00BB41C5">
            <w:pPr>
              <w:spacing w:before="120" w:after="120" w:line="240" w:lineRule="auto"/>
              <w:rPr>
                <w:rFonts w:ascii="Avenir Next LT Pro" w:hAnsi="Avenir Next LT Pro" w:cs="Poppins"/>
                <w:color w:val="404040" w:themeColor="text1" w:themeTint="BF"/>
                <w:spacing w:val="20"/>
                <w:sz w:val="18"/>
                <w:szCs w:val="18"/>
              </w:rPr>
            </w:pPr>
          </w:p>
        </w:tc>
      </w:tr>
      <w:tr w:rsidR="00580D67" w:rsidRPr="001D0E67" w14:paraId="0B859D4E"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5E0B5"/>
            </w:tcBorders>
            <w:shd w:val="clear" w:color="auto" w:fill="FFFFFF" w:themeFill="background1"/>
            <w:vAlign w:val="center"/>
          </w:tcPr>
          <w:p w14:paraId="1C21F9AF" w14:textId="77777777" w:rsidR="00580D67" w:rsidRPr="00BB41C5" w:rsidRDefault="00580D67" w:rsidP="00580D67">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Family &amp; Friends</w:t>
            </w:r>
          </w:p>
        </w:tc>
        <w:tc>
          <w:tcPr>
            <w:tcW w:w="3351" w:type="dxa"/>
            <w:tcBorders>
              <w:top w:val="single" w:sz="4" w:space="0" w:color="EBE8C7"/>
              <w:left w:val="single" w:sz="4" w:space="0" w:color="E5E0B5"/>
              <w:bottom w:val="single" w:sz="4" w:space="0" w:color="EBE8C7"/>
              <w:right w:val="single" w:sz="4" w:space="0" w:color="E5E0B5"/>
            </w:tcBorders>
            <w:shd w:val="clear" w:color="auto" w:fill="FFFFFF" w:themeFill="background1"/>
            <w:vAlign w:val="center"/>
          </w:tcPr>
          <w:p w14:paraId="78E05532" w14:textId="77777777" w:rsidR="00580D67" w:rsidRPr="001D0E67" w:rsidRDefault="00580D67" w:rsidP="00580D67">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34830022" w14:textId="5131461D" w:rsidR="00580D67" w:rsidRPr="001D0E67" w:rsidRDefault="00580D67" w:rsidP="00580D67">
            <w:pPr>
              <w:spacing w:after="12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5E0B5"/>
              <w:bottom w:val="single" w:sz="4" w:space="0" w:color="EBE8C7"/>
              <w:right w:val="single" w:sz="4" w:space="0" w:color="EBE8C7"/>
            </w:tcBorders>
            <w:shd w:val="clear" w:color="auto" w:fill="FFFFFF" w:themeFill="background1"/>
          </w:tcPr>
          <w:p w14:paraId="20A8EC80" w14:textId="77777777" w:rsidR="00580D67" w:rsidRPr="00BB41C5" w:rsidRDefault="00580D67" w:rsidP="00BB41C5">
            <w:pPr>
              <w:spacing w:before="120" w:after="120" w:line="240" w:lineRule="auto"/>
              <w:rPr>
                <w:rFonts w:ascii="Avenir Next LT Pro" w:hAnsi="Avenir Next LT Pro" w:cs="Poppins"/>
                <w:color w:val="404040" w:themeColor="text1" w:themeTint="BF"/>
                <w:spacing w:val="20"/>
                <w:sz w:val="18"/>
                <w:szCs w:val="18"/>
              </w:rPr>
            </w:pPr>
          </w:p>
        </w:tc>
      </w:tr>
      <w:tr w:rsidR="00580D67" w:rsidRPr="001D0E67" w14:paraId="7666734A"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1FF072A9" w14:textId="77777777" w:rsidR="00580D67" w:rsidRPr="00BB41C5" w:rsidRDefault="00580D67" w:rsidP="00580D67">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Romantic Relationships</w:t>
            </w:r>
          </w:p>
        </w:tc>
        <w:tc>
          <w:tcPr>
            <w:tcW w:w="3351"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5B772E44" w14:textId="77777777" w:rsidR="00580D67" w:rsidRPr="001D0E67" w:rsidRDefault="00580D67" w:rsidP="00580D67">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4293CFA9" w14:textId="0636C7E4" w:rsidR="00580D67" w:rsidRPr="001D0E67" w:rsidRDefault="00580D67" w:rsidP="00580D67">
            <w:pPr>
              <w:spacing w:after="12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BE8C7"/>
              <w:bottom w:val="single" w:sz="4" w:space="0" w:color="EBE8C7"/>
              <w:right w:val="single" w:sz="4" w:space="0" w:color="EBE8C7"/>
            </w:tcBorders>
            <w:shd w:val="clear" w:color="auto" w:fill="F2F0DA"/>
          </w:tcPr>
          <w:p w14:paraId="3B924B7B" w14:textId="77777777" w:rsidR="00580D67" w:rsidRPr="00BB41C5" w:rsidRDefault="00580D67" w:rsidP="00BB41C5">
            <w:pPr>
              <w:spacing w:before="120" w:after="120" w:line="240" w:lineRule="auto"/>
              <w:rPr>
                <w:rFonts w:ascii="Avenir Next LT Pro" w:hAnsi="Avenir Next LT Pro" w:cs="Poppins"/>
                <w:color w:val="404040" w:themeColor="text1" w:themeTint="BF"/>
                <w:spacing w:val="20"/>
                <w:sz w:val="18"/>
                <w:szCs w:val="18"/>
              </w:rPr>
            </w:pPr>
          </w:p>
        </w:tc>
      </w:tr>
      <w:tr w:rsidR="00580D67" w:rsidRPr="001D0E67" w14:paraId="0D0D0311"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BE8C7"/>
            </w:tcBorders>
            <w:shd w:val="clear" w:color="auto" w:fill="FFFFFF" w:themeFill="background1"/>
            <w:vAlign w:val="center"/>
          </w:tcPr>
          <w:p w14:paraId="5361D445" w14:textId="77777777" w:rsidR="00580D67" w:rsidRPr="00BB41C5" w:rsidRDefault="00580D67" w:rsidP="00580D67">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Fun &amp; Recreation</w:t>
            </w:r>
          </w:p>
        </w:tc>
        <w:tc>
          <w:tcPr>
            <w:tcW w:w="3351" w:type="dxa"/>
            <w:tcBorders>
              <w:top w:val="single" w:sz="4" w:space="0" w:color="EBE8C7"/>
              <w:left w:val="single" w:sz="4" w:space="0" w:color="EBE8C7"/>
              <w:bottom w:val="single" w:sz="4" w:space="0" w:color="EBE8C7"/>
              <w:right w:val="single" w:sz="4" w:space="0" w:color="EBE8C7"/>
            </w:tcBorders>
            <w:shd w:val="clear" w:color="auto" w:fill="FFFFFF" w:themeFill="background1"/>
            <w:vAlign w:val="center"/>
          </w:tcPr>
          <w:p w14:paraId="38A1E24C" w14:textId="77777777" w:rsidR="00580D67" w:rsidRPr="001D0E67" w:rsidRDefault="00580D67" w:rsidP="00580D67">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4103FA78" w14:textId="35734A43" w:rsidR="00580D67" w:rsidRPr="001D0E67" w:rsidRDefault="00580D67" w:rsidP="00580D67">
            <w:pPr>
              <w:spacing w:after="12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BE8C7"/>
              <w:bottom w:val="single" w:sz="4" w:space="0" w:color="EBE8C7"/>
              <w:right w:val="single" w:sz="4" w:space="0" w:color="EBE8C7"/>
            </w:tcBorders>
            <w:shd w:val="clear" w:color="auto" w:fill="FFFFFF" w:themeFill="background1"/>
          </w:tcPr>
          <w:p w14:paraId="50ACB79E" w14:textId="77777777" w:rsidR="00580D67" w:rsidRPr="00BB41C5" w:rsidRDefault="00580D67" w:rsidP="00BB41C5">
            <w:pPr>
              <w:spacing w:before="120" w:after="120" w:line="240" w:lineRule="auto"/>
              <w:rPr>
                <w:rFonts w:ascii="Avenir Next LT Pro" w:hAnsi="Avenir Next LT Pro" w:cs="Poppins"/>
                <w:color w:val="404040" w:themeColor="text1" w:themeTint="BF"/>
                <w:spacing w:val="20"/>
                <w:sz w:val="18"/>
                <w:szCs w:val="18"/>
              </w:rPr>
            </w:pPr>
          </w:p>
        </w:tc>
      </w:tr>
      <w:tr w:rsidR="00580D67" w:rsidRPr="001D0E67" w14:paraId="1EE6B373"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473B4E69" w14:textId="77777777" w:rsidR="00580D67" w:rsidRPr="00BB41C5" w:rsidRDefault="00580D67" w:rsidP="00580D67">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Health/Wellness</w:t>
            </w:r>
          </w:p>
        </w:tc>
        <w:tc>
          <w:tcPr>
            <w:tcW w:w="3351"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2258506A" w14:textId="77777777" w:rsidR="00580D67" w:rsidRPr="001D0E67" w:rsidRDefault="00580D67" w:rsidP="00580D67">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19BC6106" w14:textId="3111A529" w:rsidR="00580D67" w:rsidRPr="001D0E67" w:rsidRDefault="00580D67" w:rsidP="00580D67">
            <w:pPr>
              <w:spacing w:after="12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BE8C7"/>
              <w:bottom w:val="single" w:sz="4" w:space="0" w:color="EBE8C7"/>
              <w:right w:val="single" w:sz="4" w:space="0" w:color="EBE8C7"/>
            </w:tcBorders>
            <w:shd w:val="clear" w:color="auto" w:fill="F2F0DA"/>
          </w:tcPr>
          <w:p w14:paraId="6AE2EE8E" w14:textId="77777777" w:rsidR="00580D67" w:rsidRPr="00BB41C5" w:rsidRDefault="00580D67" w:rsidP="00BB41C5">
            <w:pPr>
              <w:spacing w:before="120" w:after="120" w:line="240" w:lineRule="auto"/>
              <w:rPr>
                <w:rFonts w:ascii="Avenir Next LT Pro" w:hAnsi="Avenir Next LT Pro" w:cs="Poppins"/>
                <w:color w:val="404040" w:themeColor="text1" w:themeTint="BF"/>
                <w:spacing w:val="20"/>
                <w:sz w:val="18"/>
                <w:szCs w:val="18"/>
              </w:rPr>
            </w:pPr>
          </w:p>
        </w:tc>
      </w:tr>
      <w:tr w:rsidR="00580D67" w:rsidRPr="001D0E67" w14:paraId="3526C74B"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BE8C7"/>
            </w:tcBorders>
            <w:shd w:val="clear" w:color="auto" w:fill="FFFFFF" w:themeFill="background1"/>
            <w:vAlign w:val="center"/>
          </w:tcPr>
          <w:p w14:paraId="137F11FB" w14:textId="77777777" w:rsidR="00580D67" w:rsidRPr="00BB41C5" w:rsidRDefault="00580D67" w:rsidP="00580D67">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Finances</w:t>
            </w:r>
          </w:p>
        </w:tc>
        <w:tc>
          <w:tcPr>
            <w:tcW w:w="3351" w:type="dxa"/>
            <w:tcBorders>
              <w:top w:val="single" w:sz="4" w:space="0" w:color="EBE8C7"/>
              <w:left w:val="single" w:sz="4" w:space="0" w:color="EBE8C7"/>
              <w:bottom w:val="single" w:sz="4" w:space="0" w:color="EBE8C7"/>
              <w:right w:val="single" w:sz="4" w:space="0" w:color="EBE8C7"/>
            </w:tcBorders>
            <w:shd w:val="clear" w:color="auto" w:fill="FFFFFF" w:themeFill="background1"/>
            <w:vAlign w:val="center"/>
          </w:tcPr>
          <w:p w14:paraId="3FB3B3ED" w14:textId="77777777" w:rsidR="00580D67" w:rsidRPr="001D0E67" w:rsidRDefault="00580D67" w:rsidP="00580D67">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4195EE74" w14:textId="6C0A54F9" w:rsidR="00580D67" w:rsidRPr="001D0E67" w:rsidRDefault="00580D67" w:rsidP="00580D67">
            <w:pPr>
              <w:spacing w:after="12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BE8C7"/>
              <w:bottom w:val="single" w:sz="4" w:space="0" w:color="EBE8C7"/>
              <w:right w:val="single" w:sz="4" w:space="0" w:color="EBE8C7"/>
            </w:tcBorders>
            <w:shd w:val="clear" w:color="auto" w:fill="FFFFFF" w:themeFill="background1"/>
          </w:tcPr>
          <w:p w14:paraId="2FE9BDE5" w14:textId="77777777" w:rsidR="00580D67" w:rsidRPr="00BB41C5" w:rsidRDefault="00580D67" w:rsidP="00BB41C5">
            <w:pPr>
              <w:spacing w:before="120" w:after="120" w:line="240" w:lineRule="auto"/>
              <w:rPr>
                <w:rFonts w:ascii="Avenir Next LT Pro" w:hAnsi="Avenir Next LT Pro" w:cs="Poppins"/>
                <w:color w:val="404040" w:themeColor="text1" w:themeTint="BF"/>
                <w:spacing w:val="20"/>
                <w:sz w:val="18"/>
                <w:szCs w:val="18"/>
              </w:rPr>
            </w:pPr>
          </w:p>
        </w:tc>
      </w:tr>
      <w:tr w:rsidR="00580D67" w:rsidRPr="001D0E67" w14:paraId="278BB251"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2BB85E91" w14:textId="77777777" w:rsidR="00580D67" w:rsidRPr="00BB41C5" w:rsidRDefault="00580D67" w:rsidP="00580D67">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Personal Growth/ Spirituality</w:t>
            </w:r>
          </w:p>
        </w:tc>
        <w:tc>
          <w:tcPr>
            <w:tcW w:w="3351"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14FCE2AE" w14:textId="77777777" w:rsidR="00580D67" w:rsidRPr="001D0E67" w:rsidRDefault="00580D67" w:rsidP="00580D67">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27805D4A" w14:textId="4490D8F8" w:rsidR="00580D67" w:rsidRPr="001D0E67" w:rsidRDefault="00580D67" w:rsidP="00580D67">
            <w:pPr>
              <w:spacing w:after="12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BE8C7"/>
              <w:bottom w:val="single" w:sz="4" w:space="0" w:color="EBE8C7"/>
              <w:right w:val="single" w:sz="4" w:space="0" w:color="EBE8C7"/>
            </w:tcBorders>
            <w:shd w:val="clear" w:color="auto" w:fill="F2F0DA"/>
          </w:tcPr>
          <w:p w14:paraId="02879C81" w14:textId="77777777" w:rsidR="00580D67" w:rsidRPr="00BB41C5" w:rsidRDefault="00580D67" w:rsidP="00BB41C5">
            <w:pPr>
              <w:spacing w:before="120" w:after="120" w:line="240" w:lineRule="auto"/>
              <w:rPr>
                <w:rFonts w:ascii="Avenir Next LT Pro" w:hAnsi="Avenir Next LT Pro" w:cs="Poppins"/>
                <w:color w:val="404040" w:themeColor="text1" w:themeTint="BF"/>
                <w:spacing w:val="20"/>
                <w:sz w:val="18"/>
                <w:szCs w:val="18"/>
              </w:rPr>
            </w:pPr>
          </w:p>
        </w:tc>
      </w:tr>
      <w:tr w:rsidR="00580D67" w:rsidRPr="001D0E67" w14:paraId="0DFEED54" w14:textId="77777777" w:rsidTr="00580D67">
        <w:trPr>
          <w:trHeight w:val="680"/>
          <w:jc w:val="center"/>
        </w:trPr>
        <w:tc>
          <w:tcPr>
            <w:tcW w:w="2137" w:type="dxa"/>
            <w:tcBorders>
              <w:top w:val="single" w:sz="4" w:space="0" w:color="EBE8C7"/>
              <w:left w:val="single" w:sz="4" w:space="0" w:color="EBE8C7"/>
              <w:bottom w:val="single" w:sz="4" w:space="0" w:color="EBE8C7"/>
              <w:right w:val="single" w:sz="4" w:space="0" w:color="EBE8C7"/>
            </w:tcBorders>
            <w:shd w:val="clear" w:color="auto" w:fill="FFFFFF" w:themeFill="background1"/>
            <w:vAlign w:val="center"/>
          </w:tcPr>
          <w:p w14:paraId="3544A2C6" w14:textId="77777777" w:rsidR="00580D67" w:rsidRPr="00BB41C5" w:rsidRDefault="00580D67" w:rsidP="00580D67">
            <w:pPr>
              <w:spacing w:after="120" w:line="240" w:lineRule="auto"/>
              <w:rPr>
                <w:rFonts w:ascii="Avenir Next LT Pro" w:hAnsi="Avenir Next LT Pro" w:cs="Poppins"/>
                <w:bCs/>
                <w:color w:val="404040" w:themeColor="text1" w:themeTint="BF"/>
                <w:spacing w:val="20"/>
                <w:sz w:val="20"/>
                <w:szCs w:val="20"/>
              </w:rPr>
            </w:pPr>
            <w:r w:rsidRPr="00BB41C5">
              <w:rPr>
                <w:rFonts w:ascii="Avenir Next LT Pro" w:hAnsi="Avenir Next LT Pro" w:cs="Poppins"/>
                <w:bCs/>
                <w:color w:val="404040" w:themeColor="text1" w:themeTint="BF"/>
                <w:spacing w:val="20"/>
                <w:sz w:val="20"/>
                <w:szCs w:val="20"/>
              </w:rPr>
              <w:t>Physical Environment</w:t>
            </w:r>
          </w:p>
        </w:tc>
        <w:tc>
          <w:tcPr>
            <w:tcW w:w="3351" w:type="dxa"/>
            <w:tcBorders>
              <w:top w:val="single" w:sz="4" w:space="0" w:color="EBE8C7"/>
              <w:left w:val="single" w:sz="4" w:space="0" w:color="EBE8C7"/>
              <w:bottom w:val="single" w:sz="4" w:space="0" w:color="EBE8C7"/>
              <w:right w:val="single" w:sz="4" w:space="0" w:color="EBE8C7"/>
            </w:tcBorders>
            <w:shd w:val="clear" w:color="auto" w:fill="FFFFFF" w:themeFill="background1"/>
            <w:vAlign w:val="center"/>
          </w:tcPr>
          <w:p w14:paraId="56724C52" w14:textId="77777777" w:rsidR="00580D67" w:rsidRPr="001D0E67" w:rsidRDefault="00580D67" w:rsidP="00580D67">
            <w:pPr>
              <w:spacing w:after="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 xml:space="preserve"> 1   2   3  4   5  6  7   8  9  10</w:t>
            </w:r>
          </w:p>
          <w:p w14:paraId="22E6BC20" w14:textId="79E6DA26" w:rsidR="00580D67" w:rsidRPr="001D0E67" w:rsidRDefault="00580D67" w:rsidP="00580D67">
            <w:pPr>
              <w:spacing w:after="120" w:line="240" w:lineRule="auto"/>
              <w:jc w:val="center"/>
              <w:rPr>
                <w:rFonts w:ascii="Avenir Next LT Pro" w:hAnsi="Avenir Next LT Pro" w:cs="Poppins"/>
                <w:color w:val="404040" w:themeColor="text1" w:themeTint="BF"/>
                <w:spacing w:val="20"/>
                <w:sz w:val="20"/>
                <w:szCs w:val="20"/>
              </w:rPr>
            </w:pP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Pr>
                <w:rFonts w:ascii="Segoe UI Symbol" w:eastAsia="MS Gothic" w:hAnsi="Segoe UI Symbol" w:cs="Segoe UI Symbol"/>
                <w:color w:val="404040" w:themeColor="text1" w:themeTint="BF"/>
                <w:spacing w:val="20"/>
                <w:sz w:val="20"/>
                <w:szCs w:val="20"/>
              </w:rPr>
              <w:t xml:space="preserve"> </w:t>
            </w:r>
            <w:r w:rsidRPr="001D0E67">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r w:rsidRPr="001D0E67">
              <w:rPr>
                <w:rFonts w:ascii="Avenir Next LT Pro" w:hAnsi="Avenir Next LT Pro" w:cs="Poppins"/>
                <w:color w:val="404040" w:themeColor="text1" w:themeTint="BF"/>
                <w:spacing w:val="20"/>
                <w:sz w:val="20"/>
                <w:szCs w:val="20"/>
              </w:rPr>
              <w:t xml:space="preserve"> </w:t>
            </w:r>
            <w:r>
              <w:rPr>
                <w:rFonts w:ascii="Avenir Next LT Pro" w:hAnsi="Avenir Next LT Pro" w:cs="Poppins"/>
                <w:color w:val="404040" w:themeColor="text1" w:themeTint="BF"/>
                <w:spacing w:val="20"/>
                <w:sz w:val="20"/>
                <w:szCs w:val="20"/>
              </w:rPr>
              <w:t xml:space="preserve"> </w:t>
            </w:r>
            <w:r w:rsidRPr="001D0E67">
              <w:rPr>
                <w:rFonts w:ascii="Segoe UI Symbol" w:eastAsia="MS Gothic" w:hAnsi="Segoe UI Symbol" w:cs="Segoe UI Symbol"/>
                <w:color w:val="404040" w:themeColor="text1" w:themeTint="BF"/>
                <w:spacing w:val="20"/>
                <w:sz w:val="20"/>
                <w:szCs w:val="20"/>
              </w:rPr>
              <w:t>☐</w:t>
            </w:r>
          </w:p>
        </w:tc>
        <w:tc>
          <w:tcPr>
            <w:tcW w:w="5545" w:type="dxa"/>
            <w:tcBorders>
              <w:top w:val="single" w:sz="4" w:space="0" w:color="EBE8C7"/>
              <w:left w:val="single" w:sz="4" w:space="0" w:color="EBE8C7"/>
              <w:bottom w:val="single" w:sz="4" w:space="0" w:color="EBE8C7"/>
              <w:right w:val="single" w:sz="4" w:space="0" w:color="EBE8C7"/>
            </w:tcBorders>
            <w:shd w:val="clear" w:color="auto" w:fill="FFFFFF" w:themeFill="background1"/>
          </w:tcPr>
          <w:p w14:paraId="08CBD033" w14:textId="77777777" w:rsidR="00580D67" w:rsidRPr="00BB41C5" w:rsidRDefault="00580D67" w:rsidP="00BB41C5">
            <w:pPr>
              <w:spacing w:before="120" w:after="120" w:line="240" w:lineRule="auto"/>
              <w:rPr>
                <w:rFonts w:ascii="Avenir Next LT Pro" w:hAnsi="Avenir Next LT Pro" w:cs="Poppins"/>
                <w:color w:val="404040" w:themeColor="text1" w:themeTint="BF"/>
                <w:spacing w:val="20"/>
                <w:sz w:val="18"/>
                <w:szCs w:val="18"/>
              </w:rPr>
            </w:pPr>
          </w:p>
        </w:tc>
      </w:tr>
    </w:tbl>
    <w:p w14:paraId="07E356DB" w14:textId="77777777" w:rsidR="000466B3" w:rsidRPr="001D0E67" w:rsidRDefault="000466B3" w:rsidP="000466B3">
      <w:pPr>
        <w:rPr>
          <w:rFonts w:ascii="Avenir Next LT Pro" w:hAnsi="Avenir Next LT Pro"/>
        </w:rPr>
      </w:pPr>
    </w:p>
    <w:p w14:paraId="3787D0E6" w14:textId="5E071C54" w:rsidR="000466B3" w:rsidRPr="001D0E67" w:rsidRDefault="000466B3" w:rsidP="00F410A2">
      <w:pPr>
        <w:pStyle w:val="ListParagraph"/>
        <w:keepNext/>
        <w:keepLines/>
        <w:numPr>
          <w:ilvl w:val="0"/>
          <w:numId w:val="10"/>
        </w:numPr>
        <w:tabs>
          <w:tab w:val="left" w:pos="284"/>
        </w:tabs>
        <w:spacing w:after="120" w:line="240" w:lineRule="auto"/>
        <w:ind w:left="284" w:hanging="284"/>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lastRenderedPageBreak/>
        <w:t xml:space="preserve">If you draw a dot representing the score for each area </w:t>
      </w:r>
      <w:r w:rsidR="00C94ED2" w:rsidRPr="001D0E67">
        <w:rPr>
          <w:rFonts w:ascii="Avenir Next LT Pro" w:hAnsi="Avenir Next LT Pro" w:cs="Poppins"/>
          <w:color w:val="404040" w:themeColor="text1" w:themeTint="BF"/>
          <w:spacing w:val="20"/>
          <w:sz w:val="20"/>
          <w:szCs w:val="20"/>
        </w:rPr>
        <w:t xml:space="preserve">in #1 </w:t>
      </w:r>
      <w:r w:rsidRPr="001D0E67">
        <w:rPr>
          <w:rFonts w:ascii="Avenir Next LT Pro" w:hAnsi="Avenir Next LT Pro" w:cs="Poppins"/>
          <w:color w:val="404040" w:themeColor="text1" w:themeTint="BF"/>
          <w:spacing w:val="20"/>
          <w:sz w:val="20"/>
          <w:szCs w:val="20"/>
        </w:rPr>
        <w:t xml:space="preserve">and connect the dots to form a wheel, how smooth or how bumpy would your ride be on your </w:t>
      </w:r>
      <w:r w:rsidRPr="001D0E67">
        <w:rPr>
          <w:rFonts w:ascii="Avenir Next LT Pro" w:hAnsi="Avenir Next LT Pro" w:cs="Poppins"/>
          <w:b/>
          <w:bCs/>
          <w:color w:val="404040" w:themeColor="text1" w:themeTint="BF"/>
          <w:spacing w:val="20"/>
          <w:sz w:val="20"/>
          <w:szCs w:val="20"/>
        </w:rPr>
        <w:t>Wheel of Life</w:t>
      </w:r>
      <w:r w:rsidRPr="001D0E67">
        <w:rPr>
          <w:rFonts w:ascii="Avenir Next LT Pro" w:hAnsi="Avenir Next LT Pro" w:cs="Poppins"/>
          <w:color w:val="404040" w:themeColor="text1" w:themeTint="BF"/>
          <w:spacing w:val="20"/>
          <w:sz w:val="20"/>
          <w:szCs w:val="20"/>
        </w:rPr>
        <w:t>?</w:t>
      </w:r>
      <w:r w:rsidRPr="001D0E67">
        <w:rPr>
          <w:rFonts w:ascii="Avenir Next LT Pro" w:hAnsi="Avenir Next LT Pro"/>
          <w:noProof/>
          <w:lang w:val="en-US"/>
        </w:rPr>
        <w:t xml:space="preserve"> </w:t>
      </w:r>
    </w:p>
    <w:tbl>
      <w:tblPr>
        <w:tblStyle w:val="TableGrid"/>
        <w:tblW w:w="10820" w:type="dxa"/>
        <w:shd w:val="clear" w:color="auto" w:fill="F2F2F2" w:themeFill="background1" w:themeFillShade="F2"/>
        <w:tblLook w:val="04A0" w:firstRow="1" w:lastRow="0" w:firstColumn="1" w:lastColumn="0" w:noHBand="0" w:noVBand="1"/>
      </w:tblPr>
      <w:tblGrid>
        <w:gridCol w:w="5249"/>
        <w:gridCol w:w="5571"/>
      </w:tblGrid>
      <w:tr w:rsidR="000466B3" w:rsidRPr="001D0E67" w14:paraId="0AC40871" w14:textId="77777777" w:rsidTr="004E2782">
        <w:trPr>
          <w:trHeight w:val="1548"/>
        </w:trPr>
        <w:tc>
          <w:tcPr>
            <w:tcW w:w="541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7065CA03" w14:textId="77777777" w:rsidR="000466B3" w:rsidRPr="001D0E67" w:rsidRDefault="000466B3" w:rsidP="004E2782">
            <w:pPr>
              <w:keepNext/>
              <w:keepLines/>
              <w:spacing w:before="120" w:after="120"/>
              <w:rPr>
                <w:rFonts w:ascii="Avenir Next LT Pro" w:hAnsi="Avenir Next LT Pro" w:cs="Poppins"/>
                <w:color w:val="404040" w:themeColor="text1" w:themeTint="BF"/>
                <w:spacing w:val="20"/>
                <w:sz w:val="20"/>
                <w:szCs w:val="20"/>
              </w:rPr>
            </w:pPr>
          </w:p>
        </w:tc>
        <w:tc>
          <w:tcPr>
            <w:tcW w:w="541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C03D9B7" w14:textId="77777777" w:rsidR="000466B3" w:rsidRPr="001D0E67" w:rsidRDefault="000466B3" w:rsidP="004E2782">
            <w:pPr>
              <w:keepNext/>
              <w:keepLines/>
              <w:spacing w:before="120" w:after="120"/>
              <w:jc w:val="center"/>
              <w:rPr>
                <w:rFonts w:ascii="Avenir Next LT Pro" w:hAnsi="Avenir Next LT Pro" w:cs="Poppins"/>
                <w:color w:val="404040" w:themeColor="text1" w:themeTint="BF"/>
                <w:spacing w:val="20"/>
                <w:sz w:val="20"/>
                <w:szCs w:val="20"/>
              </w:rPr>
            </w:pPr>
            <w:r w:rsidRPr="001D0E67">
              <w:rPr>
                <w:rFonts w:ascii="Avenir Next LT Pro" w:hAnsi="Avenir Next LT Pro" w:cs="Poppins ExtraLight"/>
                <w:noProof/>
                <w:color w:val="404040" w:themeColor="text1" w:themeTint="BF"/>
                <w:spacing w:val="20"/>
                <w:sz w:val="20"/>
                <w:szCs w:val="20"/>
                <w:lang w:val="en-US"/>
              </w:rPr>
              <w:drawing>
                <wp:inline distT="0" distB="0" distL="0" distR="0" wp14:anchorId="70FFCB57" wp14:editId="2028BC5F">
                  <wp:extent cx="3400425" cy="3159095"/>
                  <wp:effectExtent l="0" t="0" r="0" b="3810"/>
                  <wp:docPr id="633" name="Picture 633" descr="C:\Users\DELL\Google Drive\Requirements\Ginny Baro\PROJECT\FLM_Project Files_Shared\Consolidated Workbook\WheelOf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Google Drive\Requirements\Ginny Baro\PROJECT\FLM_Project Files_Shared\Consolidated Workbook\WheelOfLif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0574" cy="3177814"/>
                          </a:xfrm>
                          <a:prstGeom prst="rect">
                            <a:avLst/>
                          </a:prstGeom>
                          <a:noFill/>
                          <a:ln>
                            <a:noFill/>
                          </a:ln>
                        </pic:spPr>
                      </pic:pic>
                    </a:graphicData>
                  </a:graphic>
                </wp:inline>
              </w:drawing>
            </w:r>
          </w:p>
        </w:tc>
      </w:tr>
    </w:tbl>
    <w:p w14:paraId="1D848B0E" w14:textId="574C46FC" w:rsidR="000466B3" w:rsidRPr="001D0E67" w:rsidRDefault="000466B3" w:rsidP="00F410A2">
      <w:pPr>
        <w:pStyle w:val="ListParagraph"/>
        <w:numPr>
          <w:ilvl w:val="0"/>
          <w:numId w:val="10"/>
        </w:numPr>
        <w:tabs>
          <w:tab w:val="left" w:pos="284"/>
        </w:tabs>
        <w:spacing w:before="120" w:after="120" w:line="240" w:lineRule="auto"/>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What wisdom can you glean from this insight</w:t>
      </w:r>
      <w:r w:rsidR="00C94ED2" w:rsidRPr="001D0E67">
        <w:rPr>
          <w:rFonts w:ascii="Avenir Next LT Pro" w:hAnsi="Avenir Next LT Pro" w:cs="Poppins"/>
          <w:color w:val="404040" w:themeColor="text1" w:themeTint="BF"/>
          <w:spacing w:val="20"/>
          <w:sz w:val="20"/>
          <w:szCs w:val="20"/>
        </w:rPr>
        <w:t>? What are you willing to do about it?</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0466B3" w:rsidRPr="001D0E67" w14:paraId="5ED0E11A" w14:textId="77777777" w:rsidTr="004E2782">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0D74DD0" w14:textId="77777777" w:rsidR="000466B3" w:rsidRPr="001D0E67" w:rsidRDefault="000466B3" w:rsidP="004E2782">
            <w:pPr>
              <w:spacing w:before="120" w:after="120"/>
              <w:rPr>
                <w:rFonts w:ascii="Avenir Next LT Pro" w:hAnsi="Avenir Next LT Pro" w:cs="Poppins"/>
                <w:color w:val="404040" w:themeColor="text1" w:themeTint="BF"/>
                <w:spacing w:val="20"/>
                <w:sz w:val="20"/>
                <w:szCs w:val="20"/>
              </w:rPr>
            </w:pPr>
            <w:bookmarkStart w:id="53" w:name="_Toc18340151"/>
          </w:p>
        </w:tc>
      </w:tr>
    </w:tbl>
    <w:bookmarkEnd w:id="53"/>
    <w:p w14:paraId="0E5899A9" w14:textId="4DE87620" w:rsidR="000466B3" w:rsidRPr="00E75FFC" w:rsidRDefault="000466B3" w:rsidP="00E75FFC">
      <w:pPr>
        <w:pStyle w:val="ListParagraph"/>
        <w:numPr>
          <w:ilvl w:val="0"/>
          <w:numId w:val="10"/>
        </w:numPr>
        <w:tabs>
          <w:tab w:val="left" w:pos="284"/>
        </w:tabs>
        <w:spacing w:before="120" w:after="120" w:line="240" w:lineRule="auto"/>
        <w:ind w:left="288" w:hanging="288"/>
        <w:rPr>
          <w:rFonts w:ascii="Avenir Next LT Pro" w:hAnsi="Avenir Next LT Pro" w:cs="Poppins"/>
          <w:color w:val="404040" w:themeColor="text1" w:themeTint="BF"/>
          <w:spacing w:val="20"/>
          <w:sz w:val="20"/>
          <w:szCs w:val="20"/>
        </w:rPr>
      </w:pPr>
      <w:r w:rsidRPr="001D0E67">
        <w:rPr>
          <w:rFonts w:ascii="Avenir Next LT Pro" w:hAnsi="Avenir Next LT Pro" w:cs="Poppins"/>
          <w:color w:val="404040" w:themeColor="text1" w:themeTint="BF"/>
          <w:spacing w:val="20"/>
          <w:sz w:val="20"/>
          <w:szCs w:val="20"/>
        </w:rPr>
        <w:t>Jot down an aspirational score for the high-priority areas</w:t>
      </w:r>
      <w:r w:rsidR="00E75FFC">
        <w:rPr>
          <w:rFonts w:ascii="Avenir Next LT Pro" w:hAnsi="Avenir Next LT Pro" w:cs="Poppins"/>
          <w:color w:val="404040" w:themeColor="text1" w:themeTint="BF"/>
          <w:spacing w:val="20"/>
          <w:sz w:val="20"/>
          <w:szCs w:val="20"/>
        </w:rPr>
        <w:t>—</w:t>
      </w:r>
      <w:r w:rsidRPr="00E75FFC">
        <w:rPr>
          <w:rFonts w:ascii="Avenir Next LT Pro" w:hAnsi="Avenir Next LT Pro" w:cs="Poppins"/>
          <w:color w:val="404040" w:themeColor="text1" w:themeTint="BF"/>
          <w:spacing w:val="20"/>
          <w:sz w:val="20"/>
          <w:szCs w:val="20"/>
        </w:rPr>
        <w:t xml:space="preserve">those which will help </w:t>
      </w:r>
      <w:r w:rsidR="00690193" w:rsidRPr="00E75FFC">
        <w:rPr>
          <w:rFonts w:ascii="Avenir Next LT Pro" w:hAnsi="Avenir Next LT Pro" w:cs="Poppins"/>
          <w:color w:val="404040" w:themeColor="text1" w:themeTint="BF"/>
          <w:spacing w:val="20"/>
          <w:sz w:val="20"/>
          <w:szCs w:val="20"/>
        </w:rPr>
        <w:t>you</w:t>
      </w:r>
      <w:r w:rsidR="00E75FFC">
        <w:rPr>
          <w:rFonts w:ascii="Avenir Next LT Pro" w:hAnsi="Avenir Next LT Pro" w:cs="Poppins"/>
          <w:color w:val="404040" w:themeColor="text1" w:themeTint="BF"/>
          <w:spacing w:val="20"/>
          <w:sz w:val="20"/>
          <w:szCs w:val="20"/>
        </w:rPr>
        <w:t xml:space="preserve"> improve your le</w:t>
      </w:r>
      <w:r w:rsidRPr="00E75FFC">
        <w:rPr>
          <w:rFonts w:ascii="Avenir Next LT Pro" w:hAnsi="Avenir Next LT Pro" w:cs="Poppins"/>
          <w:color w:val="404040" w:themeColor="text1" w:themeTint="BF"/>
          <w:spacing w:val="20"/>
          <w:sz w:val="20"/>
          <w:szCs w:val="20"/>
        </w:rPr>
        <w:t xml:space="preserve">adership </w:t>
      </w:r>
      <w:r w:rsidR="00E75FFC">
        <w:rPr>
          <w:rFonts w:ascii="Avenir Next LT Pro" w:hAnsi="Avenir Next LT Pro" w:cs="Poppins"/>
          <w:color w:val="404040" w:themeColor="text1" w:themeTint="BF"/>
          <w:spacing w:val="20"/>
          <w:sz w:val="20"/>
          <w:szCs w:val="20"/>
        </w:rPr>
        <w:t>and</w:t>
      </w:r>
      <w:r w:rsidRPr="00E75FFC">
        <w:rPr>
          <w:rFonts w:ascii="Avenir Next LT Pro" w:hAnsi="Avenir Next LT Pro" w:cs="Poppins"/>
          <w:color w:val="404040" w:themeColor="text1" w:themeTint="BF"/>
          <w:spacing w:val="20"/>
          <w:sz w:val="20"/>
          <w:szCs w:val="20"/>
        </w:rPr>
        <w:t xml:space="preserve"> the quality of your life. What will help you reach your aspirational score?</w:t>
      </w:r>
    </w:p>
    <w:p w14:paraId="780BA6F5" w14:textId="77777777" w:rsidR="000466B3" w:rsidRPr="001D0E67" w:rsidRDefault="000466B3" w:rsidP="000466B3">
      <w:pPr>
        <w:tabs>
          <w:tab w:val="left" w:pos="284"/>
        </w:tabs>
        <w:spacing w:after="120" w:line="240" w:lineRule="auto"/>
        <w:rPr>
          <w:rFonts w:ascii="Avenir Next LT Pro" w:hAnsi="Avenir Next LT Pro" w:cs="Poppins"/>
          <w:color w:val="404040" w:themeColor="text1" w:themeTint="BF"/>
          <w:spacing w:val="20"/>
          <w:sz w:val="20"/>
          <w:szCs w:val="20"/>
        </w:rPr>
      </w:pPr>
    </w:p>
    <w:tbl>
      <w:tblPr>
        <w:tblW w:w="10795" w:type="dxa"/>
        <w:jc w:val="center"/>
        <w:tblLook w:val="04A0" w:firstRow="1" w:lastRow="0" w:firstColumn="1" w:lastColumn="0" w:noHBand="0" w:noVBand="1"/>
      </w:tblPr>
      <w:tblGrid>
        <w:gridCol w:w="2165"/>
        <w:gridCol w:w="1318"/>
        <w:gridCol w:w="1233"/>
        <w:gridCol w:w="6079"/>
      </w:tblGrid>
      <w:tr w:rsidR="000466B3" w:rsidRPr="001D0E67" w14:paraId="6722BEE7" w14:textId="77777777" w:rsidTr="004E2782">
        <w:trPr>
          <w:trHeight w:val="729"/>
          <w:jc w:val="center"/>
        </w:trPr>
        <w:tc>
          <w:tcPr>
            <w:tcW w:w="2165" w:type="dxa"/>
            <w:tcBorders>
              <w:top w:val="single" w:sz="4" w:space="0" w:color="EBE8C7"/>
              <w:left w:val="single" w:sz="4" w:space="0" w:color="EBE8C7"/>
              <w:bottom w:val="single" w:sz="4" w:space="0" w:color="EBE8C7"/>
              <w:right w:val="single" w:sz="4" w:space="0" w:color="EBE8C7"/>
            </w:tcBorders>
            <w:vAlign w:val="center"/>
          </w:tcPr>
          <w:p w14:paraId="7210F88A" w14:textId="77777777" w:rsidR="000466B3" w:rsidRPr="001D0E67" w:rsidRDefault="000466B3" w:rsidP="004E2782">
            <w:pPr>
              <w:spacing w:after="120" w:line="276" w:lineRule="auto"/>
              <w:jc w:val="center"/>
              <w:outlineLvl w:val="1"/>
              <w:rPr>
                <w:rFonts w:ascii="Avenir Next LT Pro" w:hAnsi="Avenir Next LT Pro" w:cs="Poppins"/>
                <w:b/>
                <w:color w:val="C0B550"/>
                <w:sz w:val="20"/>
                <w:szCs w:val="20"/>
              </w:rPr>
            </w:pPr>
            <w:bookmarkStart w:id="54" w:name="_Toc13824374"/>
            <w:r w:rsidRPr="001D0E67">
              <w:rPr>
                <w:rFonts w:ascii="Avenir Next LT Pro" w:hAnsi="Avenir Next LT Pro" w:cs="Poppins"/>
                <w:b/>
                <w:color w:val="C0B550"/>
                <w:sz w:val="20"/>
                <w:szCs w:val="20"/>
              </w:rPr>
              <w:t>AREA</w:t>
            </w:r>
            <w:bookmarkEnd w:id="54"/>
          </w:p>
        </w:tc>
        <w:tc>
          <w:tcPr>
            <w:tcW w:w="1318" w:type="dxa"/>
            <w:tcBorders>
              <w:top w:val="single" w:sz="4" w:space="0" w:color="EBE8C7"/>
              <w:left w:val="single" w:sz="4" w:space="0" w:color="EBE8C7"/>
              <w:bottom w:val="single" w:sz="4" w:space="0" w:color="EBE8C7"/>
              <w:right w:val="single" w:sz="4" w:space="0" w:color="EBE8C7"/>
            </w:tcBorders>
            <w:vAlign w:val="center"/>
          </w:tcPr>
          <w:p w14:paraId="101BC9EF" w14:textId="77777777" w:rsidR="000466B3" w:rsidRPr="001D0E67" w:rsidRDefault="000466B3" w:rsidP="004E2782">
            <w:pPr>
              <w:spacing w:after="120" w:line="240" w:lineRule="auto"/>
              <w:jc w:val="center"/>
              <w:outlineLvl w:val="1"/>
              <w:rPr>
                <w:rFonts w:ascii="Avenir Next LT Pro" w:hAnsi="Avenir Next LT Pro" w:cs="Poppins"/>
                <w:b/>
                <w:color w:val="C0B550"/>
                <w:sz w:val="20"/>
                <w:szCs w:val="20"/>
              </w:rPr>
            </w:pPr>
            <w:bookmarkStart w:id="55" w:name="_Toc13824375"/>
            <w:r w:rsidRPr="001D0E67">
              <w:rPr>
                <w:rFonts w:ascii="Avenir Next LT Pro" w:hAnsi="Avenir Next LT Pro" w:cs="Poppins"/>
                <w:b/>
                <w:color w:val="C0B550"/>
                <w:sz w:val="20"/>
                <w:szCs w:val="20"/>
              </w:rPr>
              <w:t>CURRENT SCORE</w:t>
            </w:r>
            <w:bookmarkEnd w:id="55"/>
          </w:p>
        </w:tc>
        <w:tc>
          <w:tcPr>
            <w:tcW w:w="1233" w:type="dxa"/>
            <w:tcBorders>
              <w:top w:val="single" w:sz="4" w:space="0" w:color="EBE8C7"/>
              <w:left w:val="single" w:sz="4" w:space="0" w:color="EBE8C7"/>
              <w:bottom w:val="single" w:sz="4" w:space="0" w:color="EBE8C7"/>
              <w:right w:val="single" w:sz="4" w:space="0" w:color="EBE8C7"/>
            </w:tcBorders>
            <w:vAlign w:val="center"/>
          </w:tcPr>
          <w:p w14:paraId="151E9CC9" w14:textId="77777777" w:rsidR="000466B3" w:rsidRPr="001D0E67" w:rsidRDefault="000466B3" w:rsidP="004E2782">
            <w:pPr>
              <w:spacing w:after="120" w:line="240" w:lineRule="auto"/>
              <w:jc w:val="center"/>
              <w:outlineLvl w:val="1"/>
              <w:rPr>
                <w:rFonts w:ascii="Avenir Next LT Pro" w:hAnsi="Avenir Next LT Pro" w:cs="Poppins"/>
                <w:b/>
                <w:color w:val="C0B550"/>
                <w:sz w:val="20"/>
                <w:szCs w:val="20"/>
              </w:rPr>
            </w:pPr>
            <w:bookmarkStart w:id="56" w:name="_Toc13824376"/>
            <w:r w:rsidRPr="001D0E67">
              <w:rPr>
                <w:rFonts w:ascii="Avenir Next LT Pro" w:hAnsi="Avenir Next LT Pro" w:cs="Poppins"/>
                <w:b/>
                <w:color w:val="C0B550"/>
                <w:sz w:val="20"/>
                <w:szCs w:val="20"/>
              </w:rPr>
              <w:t>DESIRED SCORE</w:t>
            </w:r>
            <w:bookmarkEnd w:id="56"/>
          </w:p>
        </w:tc>
        <w:tc>
          <w:tcPr>
            <w:tcW w:w="6079" w:type="dxa"/>
            <w:tcBorders>
              <w:top w:val="single" w:sz="4" w:space="0" w:color="EBE8C7"/>
              <w:left w:val="single" w:sz="4" w:space="0" w:color="EBE8C7"/>
              <w:bottom w:val="single" w:sz="4" w:space="0" w:color="EBE8C7"/>
              <w:right w:val="single" w:sz="4" w:space="0" w:color="EBE8C7"/>
            </w:tcBorders>
            <w:vAlign w:val="center"/>
          </w:tcPr>
          <w:p w14:paraId="52717F05" w14:textId="77777777" w:rsidR="000466B3" w:rsidRPr="001D0E67" w:rsidRDefault="000466B3" w:rsidP="004E2782">
            <w:pPr>
              <w:spacing w:after="120" w:line="276" w:lineRule="auto"/>
              <w:jc w:val="center"/>
              <w:outlineLvl w:val="1"/>
              <w:rPr>
                <w:rFonts w:ascii="Avenir Next LT Pro" w:hAnsi="Avenir Next LT Pro" w:cs="Poppins"/>
                <w:b/>
                <w:color w:val="C0B550"/>
                <w:sz w:val="20"/>
                <w:szCs w:val="20"/>
              </w:rPr>
            </w:pPr>
            <w:bookmarkStart w:id="57" w:name="_Toc13824377"/>
            <w:r w:rsidRPr="001D0E67">
              <w:rPr>
                <w:rFonts w:ascii="Avenir Next LT Pro" w:hAnsi="Avenir Next LT Pro" w:cs="Poppins"/>
                <w:b/>
                <w:color w:val="C0B550"/>
                <w:sz w:val="20"/>
                <w:szCs w:val="20"/>
              </w:rPr>
              <w:t>WHAT WILL GET YOU THERE</w:t>
            </w:r>
            <w:bookmarkEnd w:id="57"/>
          </w:p>
        </w:tc>
      </w:tr>
      <w:tr w:rsidR="000466B3" w:rsidRPr="001D0E67" w14:paraId="39419379" w14:textId="77777777" w:rsidTr="000466B3">
        <w:trPr>
          <w:trHeight w:val="386"/>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3B0286D3"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shd w:val="clear" w:color="auto" w:fill="F2F0DA"/>
          </w:tcPr>
          <w:p w14:paraId="6AFB1D7F"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3EA790F7"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shd w:val="clear" w:color="auto" w:fill="F2F0DA"/>
          </w:tcPr>
          <w:p w14:paraId="3D712913"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r w:rsidR="000466B3" w:rsidRPr="001D0E67" w14:paraId="4CE41263" w14:textId="77777777" w:rsidTr="000466B3">
        <w:trPr>
          <w:trHeight w:val="350"/>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auto"/>
            <w:vAlign w:val="center"/>
          </w:tcPr>
          <w:p w14:paraId="23C34D12"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tcPr>
          <w:p w14:paraId="1670634A"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auto"/>
            <w:vAlign w:val="center"/>
          </w:tcPr>
          <w:p w14:paraId="709DC6C0"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tcPr>
          <w:p w14:paraId="6FDEAEC8"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r w:rsidR="000466B3" w:rsidRPr="001D0E67" w14:paraId="63626D99" w14:textId="77777777" w:rsidTr="000466B3">
        <w:trPr>
          <w:trHeight w:val="332"/>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64A230D0"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shd w:val="clear" w:color="auto" w:fill="F2F0DA"/>
          </w:tcPr>
          <w:p w14:paraId="3D377507"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139162BD"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shd w:val="clear" w:color="auto" w:fill="F2F0DA"/>
          </w:tcPr>
          <w:p w14:paraId="4B85B44B"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r w:rsidR="000466B3" w:rsidRPr="001D0E67" w14:paraId="08F90537" w14:textId="77777777" w:rsidTr="000466B3">
        <w:trPr>
          <w:trHeight w:val="314"/>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auto"/>
            <w:vAlign w:val="center"/>
          </w:tcPr>
          <w:p w14:paraId="521363F1"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tcPr>
          <w:p w14:paraId="4CEDFAD4"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auto"/>
            <w:vAlign w:val="center"/>
          </w:tcPr>
          <w:p w14:paraId="60BC6E88"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tcPr>
          <w:p w14:paraId="37E9373E"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r>
      <w:tr w:rsidR="000466B3" w:rsidRPr="001D0E67" w14:paraId="59D313C1" w14:textId="77777777" w:rsidTr="000466B3">
        <w:trPr>
          <w:trHeight w:val="305"/>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5449D197"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shd w:val="clear" w:color="auto" w:fill="F2F0DA"/>
          </w:tcPr>
          <w:p w14:paraId="2EFA7A0E"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5A2929A6"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shd w:val="clear" w:color="auto" w:fill="F2F0DA"/>
          </w:tcPr>
          <w:p w14:paraId="782FB8D7"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r w:rsidR="000466B3" w:rsidRPr="001D0E67" w14:paraId="336EEF35" w14:textId="77777777" w:rsidTr="000466B3">
        <w:trPr>
          <w:trHeight w:val="377"/>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auto"/>
            <w:vAlign w:val="center"/>
          </w:tcPr>
          <w:p w14:paraId="11A9B280"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tcPr>
          <w:p w14:paraId="363194BE"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auto"/>
            <w:vAlign w:val="center"/>
          </w:tcPr>
          <w:p w14:paraId="2724185D"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tcPr>
          <w:p w14:paraId="2EC76B5F"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r w:rsidR="000466B3" w:rsidRPr="001D0E67" w14:paraId="63ADC2FF" w14:textId="77777777" w:rsidTr="000466B3">
        <w:trPr>
          <w:trHeight w:val="350"/>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41DB99F9"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shd w:val="clear" w:color="auto" w:fill="F2F0DA"/>
          </w:tcPr>
          <w:p w14:paraId="20AEB781"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69C2A5BB"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shd w:val="clear" w:color="auto" w:fill="F2F0DA"/>
          </w:tcPr>
          <w:p w14:paraId="6B5CD6EA"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r w:rsidR="000466B3" w:rsidRPr="001D0E67" w14:paraId="5BA4D0F8" w14:textId="77777777" w:rsidTr="004E2782">
        <w:trPr>
          <w:trHeight w:val="377"/>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auto"/>
            <w:vAlign w:val="center"/>
          </w:tcPr>
          <w:p w14:paraId="6139A741"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tcPr>
          <w:p w14:paraId="7BD251BC"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auto"/>
            <w:vAlign w:val="center"/>
          </w:tcPr>
          <w:p w14:paraId="4E96936E"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tcPr>
          <w:p w14:paraId="01A2BFCD"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r w:rsidR="000466B3" w:rsidRPr="001D0E67" w14:paraId="3478FD78" w14:textId="77777777" w:rsidTr="004E2782">
        <w:trPr>
          <w:trHeight w:val="350"/>
          <w:jc w:val="center"/>
        </w:trPr>
        <w:tc>
          <w:tcPr>
            <w:tcW w:w="2165"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5CF1AE75" w14:textId="77777777" w:rsidR="000466B3" w:rsidRPr="001D0E67" w:rsidRDefault="000466B3" w:rsidP="004E2782">
            <w:pPr>
              <w:spacing w:after="120" w:line="240" w:lineRule="auto"/>
              <w:rPr>
                <w:rFonts w:ascii="Avenir Next LT Pro" w:hAnsi="Avenir Next LT Pro" w:cs="Poppins"/>
                <w:b/>
                <w:color w:val="404040" w:themeColor="text1" w:themeTint="BF"/>
                <w:spacing w:val="20"/>
                <w:sz w:val="20"/>
                <w:szCs w:val="20"/>
              </w:rPr>
            </w:pPr>
          </w:p>
        </w:tc>
        <w:tc>
          <w:tcPr>
            <w:tcW w:w="1318" w:type="dxa"/>
            <w:tcBorders>
              <w:top w:val="single" w:sz="4" w:space="0" w:color="EBE8C7"/>
              <w:left w:val="single" w:sz="4" w:space="0" w:color="EBE8C7"/>
              <w:bottom w:val="single" w:sz="4" w:space="0" w:color="EBE8C7"/>
              <w:right w:val="single" w:sz="4" w:space="0" w:color="EBE8C7"/>
            </w:tcBorders>
            <w:shd w:val="clear" w:color="auto" w:fill="F2F0DA"/>
          </w:tcPr>
          <w:p w14:paraId="3EBEA72E"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1233" w:type="dxa"/>
            <w:tcBorders>
              <w:top w:val="single" w:sz="4" w:space="0" w:color="EBE8C7"/>
              <w:left w:val="single" w:sz="4" w:space="0" w:color="EBE8C7"/>
              <w:bottom w:val="single" w:sz="4" w:space="0" w:color="EBE8C7"/>
              <w:right w:val="single" w:sz="4" w:space="0" w:color="EBE8C7"/>
            </w:tcBorders>
            <w:shd w:val="clear" w:color="auto" w:fill="F2F0DA"/>
            <w:vAlign w:val="center"/>
          </w:tcPr>
          <w:p w14:paraId="33206009"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c>
          <w:tcPr>
            <w:tcW w:w="6079" w:type="dxa"/>
            <w:tcBorders>
              <w:top w:val="single" w:sz="4" w:space="0" w:color="EBE8C7"/>
              <w:left w:val="single" w:sz="4" w:space="0" w:color="EBE8C7"/>
              <w:bottom w:val="single" w:sz="4" w:space="0" w:color="EBE8C7"/>
              <w:right w:val="single" w:sz="4" w:space="0" w:color="EBE8C7"/>
            </w:tcBorders>
            <w:shd w:val="clear" w:color="auto" w:fill="F2F0DA"/>
          </w:tcPr>
          <w:p w14:paraId="7C110851" w14:textId="77777777" w:rsidR="000466B3" w:rsidRPr="001D0E67" w:rsidRDefault="000466B3" w:rsidP="004E2782">
            <w:pPr>
              <w:spacing w:after="120" w:line="240" w:lineRule="auto"/>
              <w:jc w:val="center"/>
              <w:rPr>
                <w:rFonts w:ascii="Avenir Next LT Pro" w:hAnsi="Avenir Next LT Pro" w:cs="Poppins"/>
                <w:color w:val="404040" w:themeColor="text1" w:themeTint="BF"/>
                <w:spacing w:val="20"/>
                <w:sz w:val="20"/>
                <w:szCs w:val="20"/>
              </w:rPr>
            </w:pPr>
          </w:p>
        </w:tc>
      </w:tr>
    </w:tbl>
    <w:p w14:paraId="72CA8FD6" w14:textId="77777777" w:rsidR="00361556" w:rsidRPr="001D0E67" w:rsidRDefault="00361556" w:rsidP="00E61A72">
      <w:pPr>
        <w:pStyle w:val="Heading1"/>
        <w:ind w:left="720" w:firstLine="720"/>
        <w:jc w:val="left"/>
        <w:rPr>
          <w:rFonts w:ascii="Avenir Next LT Pro" w:hAnsi="Avenir Next LT Pro" w:cs="Poppins ExtraLight"/>
        </w:rPr>
        <w:sectPr w:rsidR="00361556" w:rsidRPr="001D0E67" w:rsidSect="00C8305E">
          <w:footerReference w:type="default" r:id="rId15"/>
          <w:pgSz w:w="12240" w:h="15840" w:code="1"/>
          <w:pgMar w:top="720" w:right="720" w:bottom="720" w:left="720" w:header="708" w:footer="454" w:gutter="0"/>
          <w:cols w:space="708"/>
          <w:docGrid w:linePitch="360"/>
        </w:sectPr>
      </w:pPr>
    </w:p>
    <w:p w14:paraId="67F8550A" w14:textId="3B158101" w:rsidR="00E61A72" w:rsidRPr="001D0E67" w:rsidRDefault="00016195" w:rsidP="00470746">
      <w:pPr>
        <w:pStyle w:val="Heading1"/>
        <w:tabs>
          <w:tab w:val="left" w:pos="1980"/>
        </w:tabs>
        <w:ind w:left="1890" w:hanging="450"/>
        <w:jc w:val="left"/>
        <w:rPr>
          <w:rFonts w:ascii="Avenir Next LT Pro" w:hAnsi="Avenir Next LT Pro"/>
        </w:rPr>
      </w:pPr>
      <w:bookmarkStart w:id="58" w:name="_Toc133441272"/>
      <w:r w:rsidRPr="001D0E67">
        <w:rPr>
          <w:rFonts w:ascii="Avenir Next LT Pro" w:hAnsi="Avenir Next LT Pro" w:cs="Poppins ExtraLight"/>
        </w:rPr>
        <w:lastRenderedPageBreak/>
        <w:t>3</w:t>
      </w:r>
      <w:r w:rsidR="00E61A72" w:rsidRPr="001D0E67">
        <w:rPr>
          <w:rFonts w:ascii="Avenir Next LT Pro" w:hAnsi="Avenir Next LT Pro" w:cs="Poppins ExtraLight"/>
        </w:rPr>
        <w:t>.</w:t>
      </w:r>
      <w:r w:rsidR="00800E2B">
        <w:rPr>
          <w:rFonts w:ascii="Avenir Next LT Pro" w:hAnsi="Avenir Next LT Pro"/>
        </w:rPr>
        <mc:AlternateContent>
          <mc:Choice Requires="wps">
            <w:drawing>
              <wp:anchor distT="4294967295" distB="4294967295" distL="114300" distR="114300" simplePos="0" relativeHeight="253176832" behindDoc="0" locked="0" layoutInCell="1" allowOverlap="1" wp14:anchorId="03DCD244" wp14:editId="67084FC5">
                <wp:simplePos x="0" y="0"/>
                <wp:positionH relativeFrom="margin">
                  <wp:posOffset>-457200</wp:posOffset>
                </wp:positionH>
                <wp:positionV relativeFrom="paragraph">
                  <wp:posOffset>176529</wp:posOffset>
                </wp:positionV>
                <wp:extent cx="12573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BAF7E" id="Straight Connector 7" o:spid="_x0000_s1026" style="position:absolute;z-index:253176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" strokecolor="#00aaad" strokeweight="1.5pt">
                <v:stroke joinstyle="miter"/>
                <o:lock v:ext="edit" shapetype="f"/>
                <w10:wrap anchorx="margin"/>
              </v:line>
            </w:pict>
          </mc:Fallback>
        </mc:AlternateContent>
      </w:r>
      <w:r w:rsidR="00470746">
        <w:rPr>
          <w:rFonts w:ascii="Avenir Next LT Pro" w:hAnsi="Avenir Next LT Pro" w:cs="Poppins ExtraLight"/>
        </w:rPr>
        <w:t xml:space="preserve"> LEVERAGE YOUR STRENGTHS TO GET WHERE </w:t>
      </w:r>
      <w:r w:rsidR="00B52F91">
        <w:rPr>
          <w:rFonts w:ascii="Avenir Next LT Pro" w:hAnsi="Avenir Next LT Pro" w:cs="Poppins ExtraLight"/>
        </w:rPr>
        <w:t>YOU WANT TO GO</w:t>
      </w:r>
      <w:bookmarkEnd w:id="58"/>
    </w:p>
    <w:tbl>
      <w:tblPr>
        <w:tblW w:w="10818" w:type="dxa"/>
        <w:shd w:val="clear" w:color="auto" w:fill="00AAAD"/>
        <w:tblLook w:val="04A0" w:firstRow="1" w:lastRow="0" w:firstColumn="1" w:lastColumn="0" w:noHBand="0" w:noVBand="1"/>
      </w:tblPr>
      <w:tblGrid>
        <w:gridCol w:w="10818"/>
      </w:tblGrid>
      <w:tr w:rsidR="00C94ED2" w:rsidRPr="001D0E67" w14:paraId="07BD19D5" w14:textId="77777777" w:rsidTr="00BB41C5">
        <w:trPr>
          <w:trHeight w:val="1186"/>
        </w:trPr>
        <w:tc>
          <w:tcPr>
            <w:tcW w:w="10818" w:type="dxa"/>
            <w:tcBorders>
              <w:top w:val="dashSmallGap" w:sz="8" w:space="0" w:color="00AAAD"/>
              <w:left w:val="dashSmallGap" w:sz="8" w:space="0" w:color="00AAAD"/>
              <w:bottom w:val="dashSmallGap" w:sz="8" w:space="0" w:color="00AAAD"/>
              <w:right w:val="dashSmallGap" w:sz="8" w:space="0" w:color="00AAAD"/>
            </w:tcBorders>
            <w:shd w:val="clear" w:color="auto" w:fill="auto"/>
          </w:tcPr>
          <w:p w14:paraId="402FE04F" w14:textId="35B7D57A" w:rsidR="00C94ED2" w:rsidRPr="001D0E67" w:rsidRDefault="00C94ED2" w:rsidP="005947CE">
            <w:pPr>
              <w:spacing w:before="240"/>
              <w:rPr>
                <w:rFonts w:ascii="Avenir Next LT Pro" w:hAnsi="Avenir Next LT Pro" w:cs="Poppins"/>
                <w:i/>
                <w:iCs/>
                <w:color w:val="404040" w:themeColor="text1" w:themeTint="BF"/>
                <w:spacing w:val="20"/>
                <w:sz w:val="20"/>
                <w:szCs w:val="20"/>
              </w:rPr>
            </w:pPr>
            <w:r w:rsidRPr="001D0E67">
              <w:rPr>
                <w:rFonts w:ascii="Avenir Next LT Pro" w:hAnsi="Avenir Next LT Pro" w:cs="Poppins"/>
                <w:i/>
                <w:iCs/>
                <w:color w:val="404040" w:themeColor="text1" w:themeTint="BF"/>
                <w:spacing w:val="20"/>
                <w:sz w:val="20"/>
                <w:szCs w:val="20"/>
              </w:rPr>
              <w:t xml:space="preserve">Let’s bring self-awareness to </w:t>
            </w:r>
            <w:r w:rsidR="00B2705E">
              <w:rPr>
                <w:rFonts w:ascii="Avenir Next LT Pro" w:hAnsi="Avenir Next LT Pro" w:cs="Poppins"/>
                <w:i/>
                <w:iCs/>
                <w:color w:val="404040" w:themeColor="text1" w:themeTint="BF"/>
                <w:spacing w:val="20"/>
                <w:sz w:val="20"/>
                <w:szCs w:val="20"/>
              </w:rPr>
              <w:t xml:space="preserve">how you can leverage </w:t>
            </w:r>
            <w:r w:rsidR="00470746">
              <w:rPr>
                <w:rFonts w:ascii="Avenir Next LT Pro" w:hAnsi="Avenir Next LT Pro" w:cs="Poppins"/>
                <w:i/>
                <w:iCs/>
                <w:color w:val="404040" w:themeColor="text1" w:themeTint="BF"/>
                <w:spacing w:val="20"/>
                <w:sz w:val="20"/>
                <w:szCs w:val="20"/>
              </w:rPr>
              <w:t>your</w:t>
            </w:r>
            <w:r w:rsidR="00B2705E">
              <w:rPr>
                <w:rFonts w:ascii="Avenir Next LT Pro" w:hAnsi="Avenir Next LT Pro" w:cs="Poppins"/>
                <w:i/>
                <w:iCs/>
                <w:color w:val="404040" w:themeColor="text1" w:themeTint="BF"/>
                <w:spacing w:val="20"/>
                <w:sz w:val="20"/>
                <w:szCs w:val="20"/>
              </w:rPr>
              <w:t xml:space="preserve"> superpowers</w:t>
            </w:r>
            <w:r w:rsidR="00470746">
              <w:rPr>
                <w:rFonts w:ascii="Avenir Next LT Pro" w:hAnsi="Avenir Next LT Pro" w:cs="Poppins"/>
                <w:i/>
                <w:iCs/>
                <w:color w:val="404040" w:themeColor="text1" w:themeTint="BF"/>
                <w:spacing w:val="20"/>
                <w:sz w:val="20"/>
                <w:szCs w:val="20"/>
              </w:rPr>
              <w:t xml:space="preserve"> to get to </w:t>
            </w:r>
            <w:r w:rsidRPr="001D0E67">
              <w:rPr>
                <w:rFonts w:ascii="Avenir Next LT Pro" w:hAnsi="Avenir Next LT Pro" w:cs="Poppins"/>
                <w:i/>
                <w:iCs/>
                <w:color w:val="404040" w:themeColor="text1" w:themeTint="BF"/>
                <w:spacing w:val="20"/>
                <w:sz w:val="20"/>
                <w:szCs w:val="20"/>
              </w:rPr>
              <w:t>where you want to go</w:t>
            </w:r>
            <w:r w:rsidR="00393A31" w:rsidRPr="001D0E67">
              <w:rPr>
                <w:rFonts w:ascii="Avenir Next LT Pro" w:hAnsi="Avenir Next LT Pro" w:cs="Poppins"/>
                <w:i/>
                <w:iCs/>
                <w:color w:val="404040" w:themeColor="text1" w:themeTint="BF"/>
                <w:spacing w:val="20"/>
                <w:sz w:val="20"/>
                <w:szCs w:val="20"/>
              </w:rPr>
              <w:t xml:space="preserve"> from here</w:t>
            </w:r>
            <w:r w:rsidR="00470746">
              <w:rPr>
                <w:rFonts w:ascii="Avenir Next LT Pro" w:hAnsi="Avenir Next LT Pro" w:cs="Poppins"/>
                <w:i/>
                <w:iCs/>
                <w:color w:val="404040" w:themeColor="text1" w:themeTint="BF"/>
                <w:spacing w:val="20"/>
                <w:sz w:val="20"/>
                <w:szCs w:val="20"/>
              </w:rPr>
              <w:t>. During Session 1, you discovered your</w:t>
            </w:r>
            <w:r w:rsidR="00B2705E">
              <w:rPr>
                <w:rFonts w:ascii="Avenir Next LT Pro" w:hAnsi="Avenir Next LT Pro" w:cs="Poppins"/>
                <w:i/>
                <w:iCs/>
                <w:color w:val="404040" w:themeColor="text1" w:themeTint="BF"/>
                <w:spacing w:val="20"/>
                <w:sz w:val="20"/>
                <w:szCs w:val="20"/>
              </w:rPr>
              <w:t xml:space="preserve"> strengths and 12-month Massive Action Plan.</w:t>
            </w:r>
            <w:r w:rsidR="00470746">
              <w:rPr>
                <w:rFonts w:ascii="Avenir Next LT Pro" w:hAnsi="Avenir Next LT Pro" w:cs="Poppins"/>
                <w:i/>
                <w:iCs/>
                <w:color w:val="404040" w:themeColor="text1" w:themeTint="BF"/>
                <w:spacing w:val="20"/>
                <w:sz w:val="20"/>
                <w:szCs w:val="20"/>
              </w:rPr>
              <w:t xml:space="preserve"> </w:t>
            </w:r>
            <w:r w:rsidR="00B2705E">
              <w:rPr>
                <w:rFonts w:ascii="Avenir Next LT Pro" w:hAnsi="Avenir Next LT Pro" w:cs="Poppins"/>
                <w:i/>
                <w:iCs/>
                <w:color w:val="404040" w:themeColor="text1" w:themeTint="BF"/>
                <w:spacing w:val="20"/>
                <w:sz w:val="20"/>
                <w:szCs w:val="20"/>
              </w:rPr>
              <w:t xml:space="preserve">Please </w:t>
            </w:r>
            <w:r w:rsidR="00470746">
              <w:rPr>
                <w:rFonts w:ascii="Avenir Next LT Pro" w:hAnsi="Avenir Next LT Pro" w:cs="Poppins"/>
                <w:i/>
                <w:iCs/>
                <w:color w:val="404040" w:themeColor="text1" w:themeTint="BF"/>
                <w:spacing w:val="20"/>
                <w:sz w:val="20"/>
                <w:szCs w:val="20"/>
              </w:rPr>
              <w:t xml:space="preserve">complete </w:t>
            </w:r>
            <w:r w:rsidR="00B2705E">
              <w:rPr>
                <w:rFonts w:ascii="Avenir Next LT Pro" w:hAnsi="Avenir Next LT Pro" w:cs="Poppins"/>
                <w:i/>
                <w:iCs/>
                <w:color w:val="404040" w:themeColor="text1" w:themeTint="BF"/>
                <w:spacing w:val="20"/>
                <w:sz w:val="20"/>
                <w:szCs w:val="20"/>
              </w:rPr>
              <w:t xml:space="preserve">Session 1 Workbook </w:t>
            </w:r>
            <w:r w:rsidR="00470746">
              <w:rPr>
                <w:rFonts w:ascii="Avenir Next LT Pro" w:hAnsi="Avenir Next LT Pro" w:cs="Poppins"/>
                <w:i/>
                <w:iCs/>
                <w:color w:val="404040" w:themeColor="text1" w:themeTint="BF"/>
                <w:spacing w:val="20"/>
                <w:sz w:val="20"/>
                <w:szCs w:val="20"/>
              </w:rPr>
              <w:t xml:space="preserve">if you haven’t yet. Your strengths </w:t>
            </w:r>
            <w:r w:rsidR="00B2705E">
              <w:rPr>
                <w:rFonts w:ascii="Avenir Next LT Pro" w:hAnsi="Avenir Next LT Pro" w:cs="Poppins"/>
                <w:i/>
                <w:iCs/>
                <w:color w:val="404040" w:themeColor="text1" w:themeTint="BF"/>
                <w:spacing w:val="20"/>
                <w:sz w:val="20"/>
                <w:szCs w:val="20"/>
              </w:rPr>
              <w:t xml:space="preserve">or superpowers </w:t>
            </w:r>
            <w:r w:rsidR="00470746">
              <w:rPr>
                <w:rFonts w:ascii="Avenir Next LT Pro" w:hAnsi="Avenir Next LT Pro" w:cs="Poppins"/>
                <w:i/>
                <w:iCs/>
                <w:color w:val="404040" w:themeColor="text1" w:themeTint="BF"/>
                <w:spacing w:val="20"/>
                <w:sz w:val="20"/>
                <w:szCs w:val="20"/>
              </w:rPr>
              <w:t xml:space="preserve">will support your intentions to </w:t>
            </w:r>
            <w:r w:rsidR="005947CE" w:rsidRPr="001D0E67">
              <w:rPr>
                <w:rFonts w:ascii="Avenir Next LT Pro" w:hAnsi="Avenir Next LT Pro" w:cs="Poppins"/>
                <w:i/>
                <w:color w:val="171717" w:themeColor="background2" w:themeShade="1A"/>
                <w:spacing w:val="20"/>
                <w:sz w:val="20"/>
                <w:szCs w:val="20"/>
              </w:rPr>
              <w:t>invest your efforts, time, and resources, including your self-care, to achieve the results you desire professionally and personally without feeling depleted.</w:t>
            </w:r>
          </w:p>
        </w:tc>
      </w:tr>
    </w:tbl>
    <w:p w14:paraId="4C82EFAC" w14:textId="77777777" w:rsidR="00393A31" w:rsidRPr="001D0E67" w:rsidRDefault="00393A31" w:rsidP="00B2705E">
      <w:pPr>
        <w:pStyle w:val="ListParagraph"/>
        <w:spacing w:after="0"/>
        <w:ind w:left="360"/>
        <w:contextualSpacing w:val="0"/>
        <w:rPr>
          <w:rFonts w:ascii="Avenir Next LT Pro" w:hAnsi="Avenir Next LT Pro"/>
        </w:rPr>
      </w:pPr>
    </w:p>
    <w:tbl>
      <w:tblPr>
        <w:tblW w:w="10744" w:type="dxa"/>
        <w:jc w:val="center"/>
        <w:shd w:val="clear" w:color="auto" w:fill="E0DBAA"/>
        <w:tblLook w:val="04A0" w:firstRow="1" w:lastRow="0" w:firstColumn="1" w:lastColumn="0" w:noHBand="0" w:noVBand="1"/>
      </w:tblPr>
      <w:tblGrid>
        <w:gridCol w:w="10744"/>
      </w:tblGrid>
      <w:tr w:rsidR="00B2705E" w:rsidRPr="000931FF" w14:paraId="1E15317C" w14:textId="77777777" w:rsidTr="00466F18">
        <w:trPr>
          <w:trHeight w:val="423"/>
          <w:jc w:val="center"/>
        </w:trPr>
        <w:tc>
          <w:tcPr>
            <w:tcW w:w="10744" w:type="dxa"/>
            <w:tcBorders>
              <w:top w:val="dashSmallGap" w:sz="4" w:space="0" w:color="DED8A4"/>
              <w:left w:val="dashSmallGap" w:sz="4" w:space="0" w:color="DED8A4"/>
              <w:bottom w:val="dashSmallGap" w:sz="4" w:space="0" w:color="DED8A4"/>
              <w:right w:val="dashSmallGap" w:sz="4" w:space="0" w:color="DED8A4"/>
            </w:tcBorders>
            <w:shd w:val="clear" w:color="auto" w:fill="E0DBAA"/>
            <w:vAlign w:val="center"/>
          </w:tcPr>
          <w:p w14:paraId="7BE1BCCE" w14:textId="423702D7" w:rsidR="00B2705E" w:rsidRPr="000931FF" w:rsidRDefault="00B2705E" w:rsidP="00466F18">
            <w:pPr>
              <w:spacing w:after="0" w:line="276" w:lineRule="auto"/>
              <w:jc w:val="center"/>
              <w:rPr>
                <w:rFonts w:asciiTheme="majorHAnsi" w:hAnsiTheme="majorHAnsi" w:cs="Poppins"/>
                <w:b/>
                <w:i/>
                <w:color w:val="000000" w:themeColor="text1"/>
                <w:spacing w:val="20"/>
                <w:sz w:val="20"/>
                <w:szCs w:val="20"/>
              </w:rPr>
            </w:pPr>
            <w:bookmarkStart w:id="59" w:name="_Toc13179026"/>
            <w:bookmarkStart w:id="60" w:name="_Toc13824344"/>
            <w:bookmarkStart w:id="61" w:name="_Toc15572751"/>
            <w:bookmarkStart w:id="62" w:name="_Toc15602131"/>
            <w:r>
              <w:rPr>
                <w:rFonts w:asciiTheme="majorHAnsi" w:hAnsiTheme="majorHAnsi" w:cs="Poppins"/>
                <w:b/>
                <w:i/>
                <w:color w:val="000000" w:themeColor="text1"/>
                <w:spacing w:val="20"/>
                <w:sz w:val="20"/>
                <w:szCs w:val="20"/>
              </w:rPr>
              <w:t xml:space="preserve">Extracting </w:t>
            </w:r>
            <w:r w:rsidRPr="000931FF">
              <w:rPr>
                <w:rFonts w:asciiTheme="majorHAnsi" w:hAnsiTheme="majorHAnsi" w:cs="Poppins"/>
                <w:b/>
                <w:i/>
                <w:color w:val="000000" w:themeColor="text1"/>
                <w:spacing w:val="20"/>
                <w:sz w:val="20"/>
                <w:szCs w:val="20"/>
              </w:rPr>
              <w:t xml:space="preserve">Your </w:t>
            </w:r>
            <w:r>
              <w:rPr>
                <w:rFonts w:asciiTheme="majorHAnsi" w:hAnsiTheme="majorHAnsi" w:cs="Poppins"/>
                <w:b/>
                <w:i/>
                <w:color w:val="000000" w:themeColor="text1"/>
                <w:spacing w:val="20"/>
                <w:sz w:val="20"/>
                <w:szCs w:val="20"/>
              </w:rPr>
              <w:t>Superpowers</w:t>
            </w:r>
          </w:p>
        </w:tc>
      </w:tr>
    </w:tbl>
    <w:p w14:paraId="2E182542" w14:textId="3F625F18" w:rsidR="00B2705E" w:rsidRPr="006626F7" w:rsidRDefault="00B2705E" w:rsidP="00B2705E">
      <w:pPr>
        <w:pStyle w:val="ListParagraph"/>
        <w:numPr>
          <w:ilvl w:val="0"/>
          <w:numId w:val="14"/>
        </w:numPr>
        <w:tabs>
          <w:tab w:val="left" w:pos="2277"/>
        </w:tabs>
        <w:spacing w:before="240" w:after="120" w:line="276" w:lineRule="auto"/>
        <w:contextualSpacing w:val="0"/>
        <w:outlineLvl w:val="0"/>
        <w:rPr>
          <w:rFonts w:asciiTheme="majorHAnsi" w:hAnsiTheme="majorHAnsi" w:cs="Poppins"/>
          <w:color w:val="404040" w:themeColor="text1" w:themeTint="BF"/>
          <w:spacing w:val="20"/>
          <w:sz w:val="20"/>
          <w:szCs w:val="20"/>
        </w:rPr>
      </w:pPr>
      <w:bookmarkStart w:id="63" w:name="_Toc18340106"/>
      <w:r>
        <w:rPr>
          <w:rFonts w:asciiTheme="majorHAnsi" w:hAnsiTheme="majorHAnsi" w:cs="Poppins"/>
          <w:color w:val="404040" w:themeColor="text1" w:themeTint="BF"/>
          <w:spacing w:val="20"/>
          <w:sz w:val="20"/>
          <w:szCs w:val="20"/>
        </w:rPr>
        <w:t xml:space="preserve">In addition to the </w:t>
      </w:r>
      <w:r w:rsidR="00491289">
        <w:rPr>
          <w:rFonts w:asciiTheme="majorHAnsi" w:hAnsiTheme="majorHAnsi" w:cs="Poppins"/>
          <w:color w:val="404040" w:themeColor="text1" w:themeTint="BF"/>
          <w:spacing w:val="20"/>
          <w:sz w:val="20"/>
          <w:szCs w:val="20"/>
        </w:rPr>
        <w:t>strengths,</w:t>
      </w:r>
      <w:r>
        <w:rPr>
          <w:rFonts w:asciiTheme="majorHAnsi" w:hAnsiTheme="majorHAnsi" w:cs="Poppins"/>
          <w:color w:val="404040" w:themeColor="text1" w:themeTint="BF"/>
          <w:spacing w:val="20"/>
          <w:sz w:val="20"/>
          <w:szCs w:val="20"/>
        </w:rPr>
        <w:t xml:space="preserve"> you identified in Session 1’s Workbook, l</w:t>
      </w:r>
      <w:r w:rsidRPr="000931FF">
        <w:rPr>
          <w:rFonts w:asciiTheme="majorHAnsi" w:hAnsiTheme="majorHAnsi" w:cs="Poppins"/>
          <w:color w:val="404040" w:themeColor="text1" w:themeTint="BF"/>
          <w:spacing w:val="20"/>
          <w:sz w:val="20"/>
          <w:szCs w:val="20"/>
        </w:rPr>
        <w:t xml:space="preserve">ist </w:t>
      </w:r>
      <w:r>
        <w:rPr>
          <w:rFonts w:asciiTheme="majorHAnsi" w:hAnsiTheme="majorHAnsi" w:cs="Poppins"/>
          <w:color w:val="404040" w:themeColor="text1" w:themeTint="BF"/>
          <w:spacing w:val="20"/>
          <w:sz w:val="20"/>
          <w:szCs w:val="20"/>
        </w:rPr>
        <w:t>5</w:t>
      </w:r>
      <w:r w:rsidRPr="000931FF">
        <w:rPr>
          <w:rFonts w:asciiTheme="majorHAnsi" w:hAnsiTheme="majorHAnsi" w:cs="Poppins"/>
          <w:color w:val="404040" w:themeColor="text1" w:themeTint="BF"/>
          <w:spacing w:val="20"/>
          <w:sz w:val="20"/>
          <w:szCs w:val="20"/>
        </w:rPr>
        <w:t xml:space="preserve"> things that you do very well, you are great at these</w:t>
      </w:r>
      <w:r>
        <w:rPr>
          <w:rFonts w:asciiTheme="majorHAnsi" w:hAnsiTheme="majorHAnsi" w:cs="Poppins"/>
          <w:color w:val="404040" w:themeColor="text1" w:themeTint="BF"/>
          <w:spacing w:val="20"/>
          <w:sz w:val="20"/>
          <w:szCs w:val="20"/>
        </w:rPr>
        <w:t>,</w:t>
      </w:r>
      <w:r w:rsidRPr="000931FF">
        <w:rPr>
          <w:rFonts w:asciiTheme="majorHAnsi" w:hAnsiTheme="majorHAnsi" w:cs="Poppins"/>
          <w:color w:val="404040" w:themeColor="text1" w:themeTint="BF"/>
          <w:spacing w:val="20"/>
          <w:sz w:val="20"/>
          <w:szCs w:val="20"/>
        </w:rPr>
        <w:t xml:space="preserve"> and </w:t>
      </w:r>
      <w:r>
        <w:rPr>
          <w:rFonts w:asciiTheme="majorHAnsi" w:hAnsiTheme="majorHAnsi" w:cs="Poppins"/>
          <w:color w:val="404040" w:themeColor="text1" w:themeTint="BF"/>
          <w:spacing w:val="20"/>
          <w:sz w:val="20"/>
          <w:szCs w:val="20"/>
        </w:rPr>
        <w:t>do them effortlessly</w:t>
      </w:r>
      <w:bookmarkEnd w:id="59"/>
      <w:bookmarkEnd w:id="60"/>
      <w:bookmarkEnd w:id="61"/>
      <w:bookmarkEnd w:id="62"/>
      <w:bookmarkEnd w:id="63"/>
      <w:r>
        <w:rPr>
          <w:rFonts w:asciiTheme="majorHAnsi" w:hAnsiTheme="majorHAnsi" w:cs="Poppins"/>
          <w:color w:val="404040" w:themeColor="text1" w:themeTint="BF"/>
          <w:spacing w:val="20"/>
          <w:sz w:val="20"/>
          <w:szCs w:val="20"/>
        </w:rPr>
        <w:t>.</w:t>
      </w:r>
      <w:r w:rsidRPr="006626F7">
        <w:rPr>
          <w:rFonts w:asciiTheme="majorHAnsi" w:hAnsiTheme="majorHAnsi" w:cs="Poppins"/>
          <w:color w:val="404040" w:themeColor="text1" w:themeTint="BF"/>
          <w:spacing w:val="20"/>
          <w:sz w:val="20"/>
          <w:szCs w:val="20"/>
        </w:rPr>
        <w:t xml:space="preserve"> </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B2705E" w14:paraId="715E3E1F" w14:textId="77777777" w:rsidTr="00466F18">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F5A2C31" w14:textId="77777777" w:rsidR="00B2705E" w:rsidRPr="00224077" w:rsidRDefault="00B2705E" w:rsidP="00B2705E">
            <w:pPr>
              <w:pStyle w:val="ListParagraph"/>
              <w:numPr>
                <w:ilvl w:val="0"/>
                <w:numId w:val="15"/>
              </w:numPr>
              <w:spacing w:before="120" w:after="120"/>
              <w:rPr>
                <w:rFonts w:asciiTheme="majorHAnsi" w:hAnsiTheme="majorHAnsi" w:cs="Poppins"/>
                <w:color w:val="404040" w:themeColor="text1" w:themeTint="BF"/>
                <w:spacing w:val="20"/>
                <w:sz w:val="20"/>
                <w:szCs w:val="20"/>
              </w:rPr>
            </w:pPr>
            <w:bookmarkStart w:id="64" w:name="_Toc15572752"/>
            <w:bookmarkStart w:id="65" w:name="_Toc15602134"/>
            <w:bookmarkStart w:id="66" w:name="_Toc18340110"/>
          </w:p>
        </w:tc>
      </w:tr>
    </w:tbl>
    <w:bookmarkEnd w:id="64"/>
    <w:bookmarkEnd w:id="65"/>
    <w:bookmarkEnd w:id="66"/>
    <w:p w14:paraId="581271BE" w14:textId="77777777" w:rsidR="00B2705E" w:rsidRPr="008A207E" w:rsidRDefault="00B2705E" w:rsidP="00B2705E">
      <w:pPr>
        <w:pStyle w:val="ListParagraph"/>
        <w:numPr>
          <w:ilvl w:val="0"/>
          <w:numId w:val="14"/>
        </w:numPr>
        <w:tabs>
          <w:tab w:val="left" w:pos="2277"/>
        </w:tabs>
        <w:spacing w:before="240" w:after="120" w:line="276" w:lineRule="auto"/>
        <w:contextualSpacing w:val="0"/>
        <w:outlineLvl w:val="0"/>
        <w:rPr>
          <w:rFonts w:asciiTheme="majorHAnsi" w:hAnsiTheme="majorHAnsi" w:cs="Poppins"/>
          <w:color w:val="404040" w:themeColor="text1" w:themeTint="BF"/>
          <w:spacing w:val="20"/>
          <w:sz w:val="20"/>
          <w:szCs w:val="20"/>
        </w:rPr>
      </w:pPr>
      <w:r w:rsidRPr="005A4CF8">
        <w:rPr>
          <w:rFonts w:asciiTheme="majorHAnsi" w:hAnsiTheme="majorHAnsi" w:cs="Poppins"/>
          <w:color w:val="404040" w:themeColor="text1" w:themeTint="BF"/>
          <w:spacing w:val="20"/>
          <w:sz w:val="20"/>
          <w:szCs w:val="20"/>
        </w:rPr>
        <w:t>List 5 specific skills you’ve developed that earn you money and make you a successful leader</w:t>
      </w:r>
      <w:r w:rsidRPr="008A207E">
        <w:rPr>
          <w:rFonts w:asciiTheme="majorHAnsi" w:hAnsiTheme="majorHAnsi" w:cs="Poppins"/>
          <w:color w:val="404040" w:themeColor="text1" w:themeTint="BF"/>
          <w:spacing w:val="20"/>
          <w:sz w:val="20"/>
          <w:szCs w:val="20"/>
        </w:rPr>
        <w:t>.</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B2705E" w14:paraId="22F67A4C" w14:textId="77777777" w:rsidTr="00466F18">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FA047FC" w14:textId="77777777" w:rsidR="00B2705E" w:rsidRPr="00224077" w:rsidRDefault="00B2705E" w:rsidP="00466F18">
            <w:pPr>
              <w:pStyle w:val="ListParagraph"/>
              <w:numPr>
                <w:ilvl w:val="0"/>
                <w:numId w:val="15"/>
              </w:numPr>
              <w:spacing w:before="120" w:after="120"/>
              <w:rPr>
                <w:rFonts w:asciiTheme="majorHAnsi" w:hAnsiTheme="majorHAnsi" w:cs="Poppins"/>
                <w:color w:val="404040" w:themeColor="text1" w:themeTint="BF"/>
                <w:spacing w:val="20"/>
                <w:sz w:val="20"/>
                <w:szCs w:val="20"/>
              </w:rPr>
            </w:pPr>
          </w:p>
        </w:tc>
      </w:tr>
    </w:tbl>
    <w:p w14:paraId="7DD2E45E" w14:textId="70D77B5C" w:rsidR="00B2705E" w:rsidRPr="00B2705E" w:rsidRDefault="00B2705E" w:rsidP="00B2705E">
      <w:pPr>
        <w:pStyle w:val="ListParagraph"/>
        <w:numPr>
          <w:ilvl w:val="0"/>
          <w:numId w:val="14"/>
        </w:numPr>
        <w:tabs>
          <w:tab w:val="left" w:pos="2277"/>
        </w:tabs>
        <w:spacing w:before="240" w:after="120" w:line="276" w:lineRule="auto"/>
        <w:contextualSpacing w:val="0"/>
        <w:outlineLvl w:val="0"/>
        <w:rPr>
          <w:rFonts w:asciiTheme="majorHAnsi" w:hAnsiTheme="majorHAnsi" w:cs="Poppins"/>
          <w:color w:val="404040" w:themeColor="text1" w:themeTint="BF"/>
          <w:spacing w:val="20"/>
          <w:sz w:val="20"/>
          <w:szCs w:val="20"/>
        </w:rPr>
      </w:pPr>
      <w:r w:rsidRPr="00B2705E">
        <w:rPr>
          <w:rFonts w:asciiTheme="majorHAnsi" w:hAnsiTheme="majorHAnsi" w:cs="Poppins"/>
          <w:color w:val="404040" w:themeColor="text1" w:themeTint="BF"/>
          <w:spacing w:val="20"/>
          <w:sz w:val="20"/>
          <w:szCs w:val="20"/>
        </w:rPr>
        <w:t>How can you leverage these superpowers</w:t>
      </w:r>
      <w:r>
        <w:rPr>
          <w:rFonts w:asciiTheme="majorHAnsi" w:hAnsiTheme="majorHAnsi" w:cs="Poppins"/>
          <w:color w:val="404040" w:themeColor="text1" w:themeTint="BF"/>
          <w:spacing w:val="20"/>
          <w:sz w:val="20"/>
          <w:szCs w:val="20"/>
        </w:rPr>
        <w:t xml:space="preserve"> to pursue and achieve the goals in your 12-Month Massive Action Plan?</w:t>
      </w:r>
      <w:r w:rsidR="005E2615">
        <w:rPr>
          <w:rFonts w:asciiTheme="majorHAnsi" w:hAnsiTheme="majorHAnsi" w:cs="Poppins"/>
          <w:color w:val="404040" w:themeColor="text1" w:themeTint="BF"/>
          <w:spacing w:val="20"/>
          <w:sz w:val="20"/>
          <w:szCs w:val="20"/>
        </w:rPr>
        <w:t xml:space="preserve"> Keep these top-of-mind as you continue retooling throughout the rest of the year.</w:t>
      </w: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B2705E" w14:paraId="20C5C12B" w14:textId="77777777" w:rsidTr="00B2705E">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DDC96AF" w14:textId="77777777" w:rsidR="00B2705E" w:rsidRPr="00061A0C" w:rsidRDefault="00B2705E" w:rsidP="00B2705E">
            <w:pPr>
              <w:pStyle w:val="ListParagraph"/>
              <w:numPr>
                <w:ilvl w:val="0"/>
                <w:numId w:val="15"/>
              </w:numPr>
              <w:spacing w:before="120" w:after="120"/>
              <w:rPr>
                <w:rFonts w:asciiTheme="majorHAnsi" w:hAnsiTheme="majorHAnsi" w:cs="Poppins"/>
                <w:color w:val="404040" w:themeColor="text1" w:themeTint="BF"/>
                <w:spacing w:val="20"/>
                <w:sz w:val="20"/>
                <w:szCs w:val="20"/>
              </w:rPr>
            </w:pPr>
          </w:p>
        </w:tc>
      </w:tr>
    </w:tbl>
    <w:p w14:paraId="49C6F041" w14:textId="77777777" w:rsidR="00B2705E" w:rsidRDefault="00B2705E" w:rsidP="00CB11D5">
      <w:pPr>
        <w:pStyle w:val="ListParagraph"/>
        <w:ind w:left="360"/>
        <w:rPr>
          <w:rFonts w:ascii="Avenir Next LT Pro" w:hAnsi="Avenir Next LT Pro" w:cs="Poppins"/>
          <w:b/>
          <w:bCs/>
          <w:color w:val="404040" w:themeColor="text1" w:themeTint="BF"/>
          <w:spacing w:val="20"/>
          <w:sz w:val="20"/>
          <w:szCs w:val="20"/>
        </w:rPr>
      </w:pPr>
    </w:p>
    <w:bookmarkEnd w:id="10"/>
    <w:bookmarkEnd w:id="11"/>
    <w:bookmarkEnd w:id="12"/>
    <w:p w14:paraId="3A02EFEC" w14:textId="3C8172B1" w:rsidR="007C124C" w:rsidRPr="00B2705E" w:rsidRDefault="00B2705E" w:rsidP="00B2705E">
      <w:pPr>
        <w:tabs>
          <w:tab w:val="left" w:pos="284"/>
        </w:tabs>
        <w:spacing w:before="120" w:after="120" w:line="240" w:lineRule="auto"/>
        <w:rPr>
          <w:rFonts w:ascii="Avenir Next LT Pro" w:hAnsi="Avenir Next LT Pro" w:cs="Poppins"/>
          <w:color w:val="404040" w:themeColor="text1" w:themeTint="BF"/>
          <w:spacing w:val="20"/>
          <w:sz w:val="20"/>
          <w:szCs w:val="20"/>
        </w:rPr>
      </w:pPr>
      <w:r>
        <w:rPr>
          <w:rFonts w:ascii="Avenir Next LT Pro" w:hAnsi="Avenir Next LT Pro" w:cs="Poppins"/>
          <w:color w:val="404040" w:themeColor="text1" w:themeTint="BF"/>
          <w:spacing w:val="20"/>
          <w:sz w:val="20"/>
          <w:szCs w:val="20"/>
        </w:rPr>
        <w:t>NOTES: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7C124C" w:rsidRPr="001D0E67" w14:paraId="2C7490DC" w14:textId="77777777" w:rsidTr="004E2782">
        <w:trPr>
          <w:trHeight w:val="1320"/>
        </w:trPr>
        <w:tc>
          <w:tcPr>
            <w:tcW w:w="1079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AC36622" w14:textId="77777777" w:rsidR="007C124C" w:rsidRPr="001D0E67" w:rsidRDefault="007C124C" w:rsidP="004E2782">
            <w:pPr>
              <w:pStyle w:val="ListParagraph"/>
              <w:spacing w:before="120"/>
              <w:ind w:left="360"/>
              <w:rPr>
                <w:rFonts w:ascii="Avenir Next LT Pro" w:hAnsi="Avenir Next LT Pro" w:cstheme="minorHAnsi"/>
                <w:color w:val="404040" w:themeColor="text1" w:themeTint="BF"/>
                <w:spacing w:val="20"/>
                <w:sz w:val="20"/>
                <w:szCs w:val="20"/>
              </w:rPr>
            </w:pPr>
          </w:p>
          <w:p w14:paraId="3A9FE514" w14:textId="77777777" w:rsidR="00CB11D5" w:rsidRPr="001D0E67" w:rsidRDefault="00CB11D5" w:rsidP="00CB11D5">
            <w:pPr>
              <w:rPr>
                <w:rFonts w:ascii="Avenir Next LT Pro" w:hAnsi="Avenir Next LT Pro"/>
              </w:rPr>
            </w:pPr>
          </w:p>
          <w:p w14:paraId="34D32B74" w14:textId="77777777" w:rsidR="00CB11D5" w:rsidRPr="001D0E67" w:rsidRDefault="00CB11D5" w:rsidP="00CB11D5">
            <w:pPr>
              <w:rPr>
                <w:rFonts w:ascii="Avenir Next LT Pro" w:hAnsi="Avenir Next LT Pro"/>
              </w:rPr>
            </w:pPr>
          </w:p>
          <w:p w14:paraId="64AD012F" w14:textId="77777777" w:rsidR="00CB11D5" w:rsidRPr="001D0E67" w:rsidRDefault="00CB11D5" w:rsidP="00CB11D5">
            <w:pPr>
              <w:rPr>
                <w:rFonts w:ascii="Avenir Next LT Pro" w:hAnsi="Avenir Next LT Pro" w:cstheme="minorHAnsi"/>
                <w:color w:val="404040" w:themeColor="text1" w:themeTint="BF"/>
                <w:spacing w:val="20"/>
                <w:sz w:val="20"/>
                <w:szCs w:val="20"/>
              </w:rPr>
            </w:pPr>
          </w:p>
          <w:p w14:paraId="1DBB107F" w14:textId="5C136248" w:rsidR="00CB11D5" w:rsidRPr="001D0E67" w:rsidRDefault="00CB11D5" w:rsidP="00CB11D5">
            <w:pPr>
              <w:tabs>
                <w:tab w:val="left" w:pos="7783"/>
              </w:tabs>
              <w:rPr>
                <w:rFonts w:ascii="Avenir Next LT Pro" w:hAnsi="Avenir Next LT Pro"/>
              </w:rPr>
            </w:pPr>
            <w:r w:rsidRPr="001D0E67">
              <w:rPr>
                <w:rFonts w:ascii="Avenir Next LT Pro" w:hAnsi="Avenir Next LT Pro"/>
              </w:rPr>
              <w:tab/>
            </w:r>
          </w:p>
        </w:tc>
      </w:tr>
    </w:tbl>
    <w:p w14:paraId="66FF372D" w14:textId="77777777" w:rsidR="00CB11D5" w:rsidRPr="001D0E67" w:rsidRDefault="00CB11D5" w:rsidP="003053F8">
      <w:pPr>
        <w:spacing w:line="288" w:lineRule="auto"/>
        <w:jc w:val="center"/>
        <w:rPr>
          <w:rStyle w:val="Strong"/>
          <w:rFonts w:ascii="Avenir Next LT Pro" w:hAnsi="Avenir Next LT Pro"/>
          <w:b w:val="0"/>
          <w:bCs w:val="0"/>
          <w:caps/>
        </w:rPr>
        <w:sectPr w:rsidR="00CB11D5" w:rsidRPr="001D0E67" w:rsidSect="00BB41C5">
          <w:footerReference w:type="default" r:id="rId16"/>
          <w:pgSz w:w="12240" w:h="15840" w:code="1"/>
          <w:pgMar w:top="720" w:right="720" w:bottom="720" w:left="720" w:header="706" w:footer="461" w:gutter="0"/>
          <w:cols w:space="708"/>
          <w:docGrid w:linePitch="360"/>
        </w:sectPr>
      </w:pPr>
    </w:p>
    <w:p w14:paraId="779B98FB" w14:textId="46ACCB2C" w:rsidR="00016195" w:rsidRPr="001D0E67" w:rsidRDefault="00016195" w:rsidP="00016195">
      <w:pPr>
        <w:pStyle w:val="Heading1"/>
        <w:ind w:left="720" w:firstLine="720"/>
        <w:jc w:val="left"/>
        <w:rPr>
          <w:rFonts w:ascii="Avenir Next LT Pro" w:hAnsi="Avenir Next LT Pro"/>
        </w:rPr>
      </w:pPr>
      <w:bookmarkStart w:id="67" w:name="_Toc133441273"/>
      <w:r w:rsidRPr="001D0E67">
        <w:rPr>
          <w:rFonts w:ascii="Avenir Next LT Pro" w:hAnsi="Avenir Next LT Pro" w:cs="Poppins ExtraLight"/>
        </w:rPr>
        <w:lastRenderedPageBreak/>
        <w:t xml:space="preserve">4. </w:t>
      </w:r>
      <w:r w:rsidR="005E2615">
        <w:rPr>
          <w:rFonts w:ascii="Avenir Next LT Pro" w:hAnsi="Avenir Next LT Pro" w:cs="Poppins ExtraLight"/>
        </w:rPr>
        <w:t xml:space="preserve">TECHNIQUES TO </w:t>
      </w:r>
      <w:r w:rsidRPr="001D0E67">
        <w:rPr>
          <w:rFonts w:ascii="Avenir Next LT Pro" w:hAnsi="Avenir Next LT Pro" w:cs="Poppins ExtraLight"/>
        </w:rPr>
        <w:t xml:space="preserve">DEVELOP YOUR </w:t>
      </w:r>
      <w:r w:rsidRPr="001D0E67">
        <w:rPr>
          <w:rFonts w:ascii="Avenir Next LT Pro" w:hAnsi="Avenir Next LT Pro"/>
        </w:rPr>
        <w:t xml:space="preserve">EQ </w:t>
      </w:r>
      <w:r w:rsidR="00800E2B">
        <w:rPr>
          <w:rFonts w:ascii="Avenir Next LT Pro" w:hAnsi="Avenir Next LT Pro"/>
        </w:rPr>
        <mc:AlternateContent>
          <mc:Choice Requires="wps">
            <w:drawing>
              <wp:anchor distT="4294967295" distB="4294967295" distL="114300" distR="114300" simplePos="0" relativeHeight="253185024" behindDoc="0" locked="0" layoutInCell="1" allowOverlap="1" wp14:anchorId="4B6EE031" wp14:editId="2F9FEA22">
                <wp:simplePos x="0" y="0"/>
                <wp:positionH relativeFrom="margin">
                  <wp:posOffset>-457200</wp:posOffset>
                </wp:positionH>
                <wp:positionV relativeFrom="paragraph">
                  <wp:posOffset>176529</wp:posOffset>
                </wp:positionV>
                <wp:extent cx="12573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50B5E7" id="Straight Connector 6" o:spid="_x0000_s1026" style="position:absolute;z-index:253185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" strokecolor="#00aaad" strokeweight="1.5pt">
                <v:stroke joinstyle="miter"/>
                <o:lock v:ext="edit" shapetype="f"/>
                <w10:wrap anchorx="margin"/>
              </v:line>
            </w:pict>
          </mc:Fallback>
        </mc:AlternateContent>
      </w:r>
      <w:bookmarkEnd w:id="67"/>
    </w:p>
    <w:p w14:paraId="2748C594" w14:textId="34D2EBF9" w:rsidR="00016195" w:rsidRDefault="00016195" w:rsidP="00016195">
      <w:pPr>
        <w:spacing w:before="240"/>
        <w:rPr>
          <w:rFonts w:ascii="Avenir Next LT Pro" w:hAnsi="Avenir Next LT Pro" w:cs="Poppins"/>
          <w:i/>
          <w:iCs/>
          <w:color w:val="FFFFFF" w:themeColor="background1"/>
          <w:spacing w:val="20"/>
          <w:sz w:val="20"/>
          <w:szCs w:val="20"/>
        </w:rPr>
      </w:pPr>
      <w:r w:rsidRPr="001D0E67">
        <w:rPr>
          <w:rFonts w:ascii="Avenir Next LT Pro" w:hAnsi="Avenir Next LT Pro" w:cs="Poppins"/>
          <w:i/>
          <w:iCs/>
          <w:color w:val="404040" w:themeColor="text1" w:themeTint="BF"/>
          <w:spacing w:val="20"/>
          <w:sz w:val="20"/>
          <w:szCs w:val="20"/>
        </w:rPr>
        <w:t xml:space="preserve">The great news is that you can develop your self-awareness and the other </w:t>
      </w:r>
      <w:r w:rsidR="00690193" w:rsidRPr="001D0E67">
        <w:rPr>
          <w:rFonts w:ascii="Avenir Next LT Pro" w:hAnsi="Avenir Next LT Pro" w:cs="Poppins"/>
          <w:i/>
          <w:iCs/>
          <w:color w:val="404040" w:themeColor="text1" w:themeTint="BF"/>
          <w:spacing w:val="20"/>
          <w:sz w:val="20"/>
          <w:szCs w:val="20"/>
        </w:rPr>
        <w:t>three</w:t>
      </w:r>
      <w:r w:rsidRPr="001D0E67">
        <w:rPr>
          <w:rFonts w:ascii="Avenir Next LT Pro" w:hAnsi="Avenir Next LT Pro" w:cs="Poppins"/>
          <w:i/>
          <w:iCs/>
          <w:color w:val="404040" w:themeColor="text1" w:themeTint="BF"/>
          <w:spacing w:val="20"/>
          <w:sz w:val="20"/>
          <w:szCs w:val="20"/>
        </w:rPr>
        <w:t xml:space="preserve"> components of emotional intelligence (EQ). If you struggle or want to build </w:t>
      </w:r>
      <w:r w:rsidR="00690193" w:rsidRPr="001D0E67">
        <w:rPr>
          <w:rFonts w:ascii="Avenir Next LT Pro" w:hAnsi="Avenir Next LT Pro" w:cs="Poppins"/>
          <w:i/>
          <w:iCs/>
          <w:color w:val="404040" w:themeColor="text1" w:themeTint="BF"/>
          <w:spacing w:val="20"/>
          <w:sz w:val="20"/>
          <w:szCs w:val="20"/>
        </w:rPr>
        <w:t>proficiency</w:t>
      </w:r>
      <w:r w:rsidRPr="001D0E67">
        <w:rPr>
          <w:rFonts w:ascii="Avenir Next LT Pro" w:hAnsi="Avenir Next LT Pro" w:cs="Poppins"/>
          <w:i/>
          <w:iCs/>
          <w:color w:val="404040" w:themeColor="text1" w:themeTint="BF"/>
          <w:spacing w:val="20"/>
          <w:sz w:val="20"/>
          <w:szCs w:val="20"/>
        </w:rPr>
        <w:t xml:space="preserve"> in one or more areas, here are</w:t>
      </w:r>
      <w:r w:rsidR="00690193">
        <w:rPr>
          <w:rFonts w:ascii="Avenir Next LT Pro" w:hAnsi="Avenir Next LT Pro" w:cs="Poppins"/>
          <w:i/>
          <w:iCs/>
          <w:color w:val="404040" w:themeColor="text1" w:themeTint="BF"/>
          <w:spacing w:val="20"/>
          <w:sz w:val="20"/>
          <w:szCs w:val="20"/>
        </w:rPr>
        <w:t xml:space="preserve"> some </w:t>
      </w:r>
      <w:r w:rsidRPr="001D0E67">
        <w:rPr>
          <w:rFonts w:ascii="Avenir Next LT Pro" w:hAnsi="Avenir Next LT Pro" w:cs="Poppins"/>
          <w:i/>
          <w:iCs/>
          <w:color w:val="404040" w:themeColor="text1" w:themeTint="BF"/>
          <w:spacing w:val="20"/>
          <w:sz w:val="20"/>
          <w:szCs w:val="20"/>
        </w:rPr>
        <w:t>suggestions* that will support you to accomplis</w:t>
      </w:r>
      <w:r w:rsidR="00491289">
        <w:rPr>
          <w:rFonts w:ascii="Avenir Next LT Pro" w:hAnsi="Avenir Next LT Pro" w:cs="Poppins"/>
          <w:i/>
          <w:iCs/>
          <w:color w:val="404040" w:themeColor="text1" w:themeTint="BF"/>
          <w:spacing w:val="20"/>
          <w:sz w:val="20"/>
          <w:szCs w:val="20"/>
        </w:rPr>
        <w:t>h it</w:t>
      </w:r>
      <w:r w:rsidRPr="001D0E67">
        <w:rPr>
          <w:rFonts w:ascii="Avenir Next LT Pro" w:hAnsi="Avenir Next LT Pro" w:cs="Poppins"/>
          <w:i/>
          <w:iCs/>
          <w:color w:val="404040" w:themeColor="text1" w:themeTint="BF"/>
          <w:spacing w:val="20"/>
          <w:sz w:val="20"/>
          <w:szCs w:val="20"/>
        </w:rPr>
        <w:t>.</w:t>
      </w:r>
      <w:r w:rsidRPr="001D0E67">
        <w:rPr>
          <w:rFonts w:ascii="Avenir Next LT Pro" w:hAnsi="Avenir Next LT Pro" w:cs="Poppins"/>
          <w:i/>
          <w:iCs/>
          <w:color w:val="FFFFFF" w:themeColor="background1"/>
          <w:spacing w:val="20"/>
          <w:sz w:val="20"/>
          <w:szCs w:val="20"/>
        </w:rPr>
        <w:t xml:space="preserve">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675"/>
      </w:tblGrid>
      <w:tr w:rsidR="005E2615" w14:paraId="5552FC4F" w14:textId="77777777" w:rsidTr="00491289">
        <w:trPr>
          <w:trHeight w:val="11195"/>
        </w:trPr>
        <w:tc>
          <w:tcPr>
            <w:tcW w:w="5395" w:type="dxa"/>
          </w:tcPr>
          <w:p w14:paraId="19C8C786" w14:textId="4C3982E2" w:rsidR="005E2615" w:rsidRDefault="00491289" w:rsidP="00016195">
            <w:pPr>
              <w:spacing w:before="240"/>
              <w:rPr>
                <w:rFonts w:ascii="Avenir Next LT Pro" w:hAnsi="Avenir Next LT Pro" w:cstheme="majorHAnsi"/>
                <w:b/>
                <w:bCs/>
                <w:caps/>
                <w:color w:val="00AAAC"/>
                <w:sz w:val="24"/>
                <w:szCs w:val="24"/>
              </w:rPr>
            </w:pPr>
            <w:r>
              <w:rPr>
                <w:rFonts w:ascii="Avenir Next LT Pro" w:hAnsi="Avenir Next LT Pro" w:cstheme="majorHAnsi"/>
                <w:b/>
                <w:bCs/>
                <w:caps/>
                <w:color w:val="00AAAC"/>
                <w:sz w:val="24"/>
                <w:szCs w:val="24"/>
              </w:rPr>
              <w:t xml:space="preserve">1. </w:t>
            </w:r>
            <w:r w:rsidR="005E2615" w:rsidRPr="001D0E67">
              <w:rPr>
                <w:rFonts w:ascii="Avenir Next LT Pro" w:hAnsi="Avenir Next LT Pro" w:cstheme="majorHAnsi"/>
                <w:b/>
                <w:bCs/>
                <w:caps/>
                <w:color w:val="00AAAC"/>
                <w:sz w:val="24"/>
                <w:szCs w:val="24"/>
              </w:rPr>
              <w:t>Self-Awareness Strategies</w:t>
            </w:r>
          </w:p>
          <w:p w14:paraId="469B1C4C"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sidRPr="005E2615">
              <w:rPr>
                <w:rFonts w:asciiTheme="majorHAnsi" w:hAnsiTheme="majorHAnsi" w:cstheme="majorHAnsi"/>
                <w:color w:val="000000" w:themeColor="text1"/>
                <w:spacing w:val="20"/>
                <w:sz w:val="20"/>
                <w:szCs w:val="20"/>
              </w:rPr>
              <w:t>Quit treating your feelings as good or bad</w:t>
            </w:r>
          </w:p>
          <w:p w14:paraId="4799676D"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Observe the ripple effect from your emotions</w:t>
            </w:r>
          </w:p>
          <w:p w14:paraId="632195F0"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Lean into discomfort</w:t>
            </w:r>
          </w:p>
          <w:p w14:paraId="1A82141F"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Feel your emotions physically</w:t>
            </w:r>
          </w:p>
          <w:p w14:paraId="0B4AAD60"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Know who and what pushes your buttons</w:t>
            </w:r>
          </w:p>
          <w:p w14:paraId="4AE9F39F"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Don’t be fooled by a bad mood</w:t>
            </w:r>
          </w:p>
          <w:p w14:paraId="0C33FA00"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Stop and ask yourself what’s behind the things you do</w:t>
            </w:r>
          </w:p>
          <w:p w14:paraId="410A804E"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Check-in with yourself about your values</w:t>
            </w:r>
          </w:p>
          <w:p w14:paraId="4AE913EA"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Spot your emotions in books, movies, music</w:t>
            </w:r>
          </w:p>
          <w:p w14:paraId="6AADE134"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Seek feedback</w:t>
            </w:r>
          </w:p>
          <w:p w14:paraId="2BA588FE" w14:textId="77777777" w:rsidR="00491289" w:rsidRDefault="00491289" w:rsidP="00491289">
            <w:pPr>
              <w:pStyle w:val="ListParagraph"/>
              <w:numPr>
                <w:ilvl w:val="0"/>
                <w:numId w:val="19"/>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Get to know yourself under stress</w:t>
            </w:r>
          </w:p>
          <w:p w14:paraId="76176680" w14:textId="77777777" w:rsidR="00491289" w:rsidRDefault="00491289" w:rsidP="00491289">
            <w:pPr>
              <w:rPr>
                <w:rFonts w:ascii="Avenir Next LT Pro" w:hAnsi="Avenir Next LT Pro" w:cstheme="majorHAnsi"/>
                <w:b/>
                <w:bCs/>
                <w:caps/>
                <w:color w:val="00AAAC"/>
                <w:sz w:val="24"/>
                <w:szCs w:val="24"/>
              </w:rPr>
            </w:pPr>
          </w:p>
          <w:p w14:paraId="7AC42AB7" w14:textId="374E3695" w:rsidR="00491289" w:rsidRDefault="00491289" w:rsidP="00491289">
            <w:pPr>
              <w:rPr>
                <w:rFonts w:ascii="Avenir Next LT Pro" w:hAnsi="Avenir Next LT Pro" w:cstheme="majorHAnsi"/>
                <w:b/>
                <w:bCs/>
                <w:caps/>
                <w:color w:val="00AAAC"/>
                <w:sz w:val="24"/>
                <w:szCs w:val="24"/>
              </w:rPr>
            </w:pPr>
            <w:r>
              <w:rPr>
                <w:rFonts w:ascii="Avenir Next LT Pro" w:hAnsi="Avenir Next LT Pro" w:cstheme="majorHAnsi"/>
                <w:b/>
                <w:bCs/>
                <w:caps/>
                <w:color w:val="00AAAC"/>
                <w:sz w:val="24"/>
                <w:szCs w:val="24"/>
              </w:rPr>
              <w:t xml:space="preserve">2. </w:t>
            </w:r>
            <w:r w:rsidRPr="001D0E67">
              <w:rPr>
                <w:rFonts w:ascii="Avenir Next LT Pro" w:hAnsi="Avenir Next LT Pro" w:cstheme="majorHAnsi"/>
                <w:b/>
                <w:bCs/>
                <w:caps/>
                <w:color w:val="00AAAC"/>
                <w:sz w:val="24"/>
                <w:szCs w:val="24"/>
              </w:rPr>
              <w:t>Self-Management Strategies</w:t>
            </w:r>
          </w:p>
          <w:p w14:paraId="0499A762"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Breathe right – take deep breaths</w:t>
            </w:r>
          </w:p>
          <w:p w14:paraId="15B6FF8B"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Create an emotion vs. reason list</w:t>
            </w:r>
          </w:p>
          <w:p w14:paraId="28764007"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Share your goals</w:t>
            </w:r>
          </w:p>
          <w:p w14:paraId="5B831FC9"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Count to ten</w:t>
            </w:r>
          </w:p>
          <w:p w14:paraId="50675AA7"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Sleep on it</w:t>
            </w:r>
          </w:p>
          <w:p w14:paraId="280DA371"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Talk to a skilled self-manager</w:t>
            </w:r>
          </w:p>
          <w:p w14:paraId="2E43F9AC"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Smile and laugh more</w:t>
            </w:r>
          </w:p>
          <w:p w14:paraId="00CE0A3D"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Set aside some time in your day for problem-solving</w:t>
            </w:r>
          </w:p>
          <w:p w14:paraId="7B6B75F6" w14:textId="77777777" w:rsidR="00491289" w:rsidRPr="00494F2A"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Notice and take control of your self-talk</w:t>
            </w:r>
          </w:p>
          <w:p w14:paraId="64995A39"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sidRPr="00494F2A">
              <w:rPr>
                <w:rFonts w:asciiTheme="majorHAnsi" w:hAnsiTheme="majorHAnsi" w:cstheme="majorHAnsi"/>
                <w:color w:val="000000" w:themeColor="text1"/>
                <w:spacing w:val="20"/>
                <w:sz w:val="20"/>
                <w:szCs w:val="20"/>
              </w:rPr>
              <w:t>Visualize yourself succeeding</w:t>
            </w:r>
          </w:p>
          <w:p w14:paraId="6A272BD3"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Clean up your sleep hygiene</w:t>
            </w:r>
          </w:p>
          <w:p w14:paraId="7BC925CD"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Focus your attention on your freedoms, rather than your limitations</w:t>
            </w:r>
          </w:p>
          <w:p w14:paraId="6EBC15BE"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Stay synchronized</w:t>
            </w:r>
          </w:p>
          <w:p w14:paraId="409B05FF"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Speak with someone who’s not emotionally invested in your problem</w:t>
            </w:r>
          </w:p>
          <w:p w14:paraId="1641D7BD"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Lean a valuable lesson from everyone you encounter</w:t>
            </w:r>
          </w:p>
          <w:p w14:paraId="76FE27CD"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Put a mental recharge into your schedule</w:t>
            </w:r>
          </w:p>
          <w:p w14:paraId="0F49E1E1" w14:textId="77777777" w:rsidR="00491289" w:rsidRDefault="00491289" w:rsidP="00491289">
            <w:pPr>
              <w:pStyle w:val="ListParagraph"/>
              <w:numPr>
                <w:ilvl w:val="0"/>
                <w:numId w:val="20"/>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Accept that change is just around the corner</w:t>
            </w:r>
          </w:p>
          <w:p w14:paraId="23A50E3B" w14:textId="77777777" w:rsidR="00491289" w:rsidRDefault="00491289" w:rsidP="00491289">
            <w:pPr>
              <w:rPr>
                <w:rFonts w:asciiTheme="majorHAnsi" w:hAnsiTheme="majorHAnsi" w:cstheme="majorHAnsi"/>
                <w:color w:val="000000" w:themeColor="text1"/>
                <w:spacing w:val="20"/>
                <w:sz w:val="20"/>
                <w:szCs w:val="20"/>
              </w:rPr>
            </w:pPr>
          </w:p>
          <w:p w14:paraId="70F39F37" w14:textId="77777777" w:rsidR="00491289" w:rsidRDefault="00491289" w:rsidP="00491289">
            <w:pPr>
              <w:rPr>
                <w:rFonts w:asciiTheme="majorHAnsi" w:hAnsiTheme="majorHAnsi" w:cstheme="majorHAnsi"/>
                <w:color w:val="000000" w:themeColor="text1"/>
                <w:spacing w:val="20"/>
                <w:sz w:val="20"/>
                <w:szCs w:val="20"/>
              </w:rPr>
            </w:pPr>
          </w:p>
          <w:p w14:paraId="56B387FC" w14:textId="32EDF878" w:rsidR="00491289" w:rsidRDefault="00491289" w:rsidP="00491289">
            <w:pPr>
              <w:spacing w:before="240"/>
              <w:rPr>
                <w:rFonts w:ascii="Avenir Next LT Pro" w:hAnsi="Avenir Next LT Pro" w:cs="Poppins"/>
                <w:color w:val="FFFFFF" w:themeColor="background1"/>
                <w:spacing w:val="20"/>
                <w:sz w:val="20"/>
                <w:szCs w:val="20"/>
              </w:rPr>
            </w:pPr>
          </w:p>
        </w:tc>
        <w:tc>
          <w:tcPr>
            <w:tcW w:w="5675" w:type="dxa"/>
          </w:tcPr>
          <w:p w14:paraId="5D0786A7" w14:textId="05B5793C" w:rsidR="00AA2BFB" w:rsidRDefault="00491289" w:rsidP="00491289">
            <w:pPr>
              <w:spacing w:before="240"/>
              <w:rPr>
                <w:rFonts w:ascii="Avenir Next LT Pro" w:hAnsi="Avenir Next LT Pro" w:cstheme="majorHAnsi"/>
                <w:b/>
                <w:bCs/>
                <w:caps/>
                <w:color w:val="00AAAC"/>
                <w:sz w:val="24"/>
                <w:szCs w:val="24"/>
              </w:rPr>
            </w:pPr>
            <w:r>
              <w:rPr>
                <w:rFonts w:ascii="Avenir Next LT Pro" w:hAnsi="Avenir Next LT Pro" w:cstheme="majorHAnsi"/>
                <w:b/>
                <w:bCs/>
                <w:caps/>
                <w:color w:val="00AAAC"/>
                <w:sz w:val="24"/>
                <w:szCs w:val="24"/>
              </w:rPr>
              <w:t xml:space="preserve">3. </w:t>
            </w:r>
            <w:r w:rsidR="00AA2BFB" w:rsidRPr="001D0E67">
              <w:rPr>
                <w:rFonts w:ascii="Avenir Next LT Pro" w:hAnsi="Avenir Next LT Pro" w:cstheme="majorHAnsi"/>
                <w:b/>
                <w:bCs/>
                <w:caps/>
                <w:color w:val="00AAAC"/>
                <w:sz w:val="24"/>
                <w:szCs w:val="24"/>
              </w:rPr>
              <w:t>Social Awareness Strategies</w:t>
            </w:r>
          </w:p>
          <w:p w14:paraId="04EC91C2"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Greet people by name</w:t>
            </w:r>
          </w:p>
          <w:p w14:paraId="02A07D39"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Watch body language</w:t>
            </w:r>
          </w:p>
          <w:p w14:paraId="61F09A98"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Make timing everything</w:t>
            </w:r>
          </w:p>
          <w:p w14:paraId="66679D79"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Develop a back-pocket question</w:t>
            </w:r>
          </w:p>
          <w:p w14:paraId="30111D26"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Don’t take notes at meetings (watch people)</w:t>
            </w:r>
          </w:p>
          <w:p w14:paraId="1B980DC1" w14:textId="57B6445E" w:rsidR="00AA2BFB" w:rsidRDefault="00491289"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Prepare</w:t>
            </w:r>
            <w:r w:rsidR="00AA2BFB">
              <w:rPr>
                <w:rFonts w:asciiTheme="majorHAnsi" w:hAnsiTheme="majorHAnsi" w:cstheme="majorHAnsi"/>
                <w:color w:val="000000" w:themeColor="text1"/>
                <w:spacing w:val="20"/>
                <w:sz w:val="20"/>
                <w:szCs w:val="20"/>
              </w:rPr>
              <w:t xml:space="preserve"> for social </w:t>
            </w:r>
            <w:proofErr w:type="gramStart"/>
            <w:r w:rsidR="00AA2BFB">
              <w:rPr>
                <w:rFonts w:asciiTheme="majorHAnsi" w:hAnsiTheme="majorHAnsi" w:cstheme="majorHAnsi"/>
                <w:color w:val="000000" w:themeColor="text1"/>
                <w:spacing w:val="20"/>
                <w:sz w:val="20"/>
                <w:szCs w:val="20"/>
              </w:rPr>
              <w:t>gatherings</w:t>
            </w:r>
            <w:proofErr w:type="gramEnd"/>
          </w:p>
          <w:p w14:paraId="33545B83"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Clear away the clutter</w:t>
            </w:r>
          </w:p>
          <w:p w14:paraId="4647857C"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Live in the moment (here now, here now)</w:t>
            </w:r>
          </w:p>
          <w:p w14:paraId="40D8B82B"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Go on a 15-minute tour (to connect with people)</w:t>
            </w:r>
          </w:p>
          <w:p w14:paraId="551E2675"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Watch EQ at the movies</w:t>
            </w:r>
          </w:p>
          <w:p w14:paraId="00B6325F"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Practice the art of listening</w:t>
            </w:r>
          </w:p>
          <w:p w14:paraId="68B70E26"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Go people watching</w:t>
            </w:r>
          </w:p>
          <w:p w14:paraId="51A6A504"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Understand the rules of the culture game</w:t>
            </w:r>
          </w:p>
          <w:p w14:paraId="01156E43"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Test for accuracy (validate assumptions)</w:t>
            </w:r>
          </w:p>
          <w:p w14:paraId="2E33B1B8"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Step into their shoes</w:t>
            </w:r>
          </w:p>
          <w:p w14:paraId="1035AE39"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Seek the whole picture</w:t>
            </w:r>
          </w:p>
          <w:p w14:paraId="76697F88" w14:textId="77777777" w:rsidR="00AA2BFB" w:rsidRDefault="00AA2BFB" w:rsidP="00AA2BFB">
            <w:pPr>
              <w:pStyle w:val="ListParagraph"/>
              <w:numPr>
                <w:ilvl w:val="0"/>
                <w:numId w:val="21"/>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Catch the mood of the room</w:t>
            </w:r>
          </w:p>
          <w:p w14:paraId="1A4F7105" w14:textId="77777777" w:rsidR="00491289" w:rsidRDefault="00491289" w:rsidP="00491289">
            <w:pPr>
              <w:pStyle w:val="ListParagraph"/>
              <w:ind w:left="360"/>
              <w:rPr>
                <w:rFonts w:asciiTheme="majorHAnsi" w:hAnsiTheme="majorHAnsi" w:cstheme="majorHAnsi"/>
                <w:color w:val="000000" w:themeColor="text1"/>
                <w:spacing w:val="20"/>
                <w:sz w:val="20"/>
                <w:szCs w:val="20"/>
              </w:rPr>
            </w:pPr>
          </w:p>
          <w:p w14:paraId="33F1B0A6" w14:textId="2A431604" w:rsidR="00491289" w:rsidRDefault="00491289" w:rsidP="00491289">
            <w:pPr>
              <w:ind w:left="352" w:right="-106" w:hanging="352"/>
              <w:rPr>
                <w:rFonts w:ascii="Avenir Next LT Pro" w:hAnsi="Avenir Next LT Pro" w:cstheme="majorHAnsi"/>
                <w:b/>
                <w:bCs/>
                <w:caps/>
                <w:color w:val="00AAAC"/>
                <w:sz w:val="24"/>
                <w:szCs w:val="24"/>
              </w:rPr>
            </w:pPr>
            <w:r>
              <w:rPr>
                <w:rFonts w:ascii="Avenir Next LT Pro" w:hAnsi="Avenir Next LT Pro" w:cstheme="majorHAnsi"/>
                <w:b/>
                <w:bCs/>
                <w:caps/>
                <w:color w:val="00AAAC"/>
                <w:sz w:val="24"/>
                <w:szCs w:val="24"/>
              </w:rPr>
              <w:t xml:space="preserve">4. </w:t>
            </w:r>
            <w:r w:rsidRPr="001D0E67">
              <w:rPr>
                <w:rFonts w:ascii="Avenir Next LT Pro" w:hAnsi="Avenir Next LT Pro" w:cstheme="majorHAnsi"/>
                <w:b/>
                <w:bCs/>
                <w:caps/>
                <w:color w:val="00AAAC"/>
                <w:sz w:val="24"/>
                <w:szCs w:val="24"/>
              </w:rPr>
              <w:t>Relationship Management</w:t>
            </w:r>
            <w:r>
              <w:rPr>
                <w:rFonts w:ascii="Avenir Next LT Pro" w:hAnsi="Avenir Next LT Pro" w:cstheme="majorHAnsi"/>
                <w:b/>
                <w:bCs/>
                <w:caps/>
                <w:color w:val="00AAAC"/>
                <w:sz w:val="24"/>
                <w:szCs w:val="24"/>
              </w:rPr>
              <w:t>s</w:t>
            </w:r>
            <w:r w:rsidRPr="001D0E67">
              <w:rPr>
                <w:rFonts w:ascii="Avenir Next LT Pro" w:hAnsi="Avenir Next LT Pro" w:cstheme="majorHAnsi"/>
                <w:b/>
                <w:bCs/>
                <w:caps/>
                <w:color w:val="00AAAC"/>
                <w:sz w:val="24"/>
                <w:szCs w:val="24"/>
              </w:rPr>
              <w:t xml:space="preserve"> Strategies</w:t>
            </w:r>
          </w:p>
          <w:p w14:paraId="3F9CF263"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Be open and curious</w:t>
            </w:r>
          </w:p>
          <w:p w14:paraId="030B9636"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Enhance your natural communication style</w:t>
            </w:r>
          </w:p>
          <w:p w14:paraId="6E8E4BB7"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Avoid giving mixed signals</w:t>
            </w:r>
          </w:p>
          <w:p w14:paraId="63FB8ADD"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Remember the little things that pack the punch</w:t>
            </w:r>
          </w:p>
          <w:p w14:paraId="440B39E5"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Take feedback well</w:t>
            </w:r>
          </w:p>
          <w:p w14:paraId="7DB8D876"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Build trust</w:t>
            </w:r>
          </w:p>
          <w:p w14:paraId="375511A4"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Have an “open-door” policy</w:t>
            </w:r>
          </w:p>
          <w:p w14:paraId="55929446"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Only get mad on purpose</w:t>
            </w:r>
          </w:p>
          <w:p w14:paraId="734F1725"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Don’t avoid the inevitable</w:t>
            </w:r>
          </w:p>
          <w:p w14:paraId="3C37DEDA"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Acknowledge the other person’s feelings</w:t>
            </w:r>
          </w:p>
          <w:p w14:paraId="466D2723"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Complement the person’s emotions and situation</w:t>
            </w:r>
          </w:p>
          <w:p w14:paraId="648350AA"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When you care, show it</w:t>
            </w:r>
          </w:p>
          <w:p w14:paraId="1CBA79A1"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Explain your decisions, don’t just make them</w:t>
            </w:r>
          </w:p>
          <w:p w14:paraId="38D8D03C"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Make your feedback direct and constructive</w:t>
            </w:r>
          </w:p>
          <w:p w14:paraId="70B950DB" w14:textId="77777777" w:rsidR="00491289" w:rsidRDefault="00491289" w:rsidP="00491289">
            <w:pPr>
              <w:pStyle w:val="ListParagraph"/>
              <w:numPr>
                <w:ilvl w:val="0"/>
                <w:numId w:val="22"/>
              </w:numPr>
              <w:rPr>
                <w:rFonts w:asciiTheme="majorHAnsi" w:hAnsiTheme="majorHAnsi" w:cstheme="majorHAnsi"/>
                <w:color w:val="000000" w:themeColor="text1"/>
                <w:spacing w:val="20"/>
                <w:sz w:val="20"/>
                <w:szCs w:val="20"/>
              </w:rPr>
            </w:pPr>
            <w:r>
              <w:rPr>
                <w:rFonts w:asciiTheme="majorHAnsi" w:hAnsiTheme="majorHAnsi" w:cstheme="majorHAnsi"/>
                <w:color w:val="000000" w:themeColor="text1"/>
                <w:spacing w:val="20"/>
                <w:sz w:val="20"/>
                <w:szCs w:val="20"/>
              </w:rPr>
              <w:t>Align your intention with your impact</w:t>
            </w:r>
          </w:p>
          <w:p w14:paraId="0E9A17DC" w14:textId="77777777" w:rsidR="00491289" w:rsidRPr="00491289" w:rsidRDefault="00491289" w:rsidP="00491289">
            <w:pPr>
              <w:pStyle w:val="ListParagraph"/>
              <w:numPr>
                <w:ilvl w:val="0"/>
                <w:numId w:val="22"/>
              </w:numPr>
              <w:rPr>
                <w:rFonts w:ascii="Avenir Next LT Pro" w:hAnsi="Avenir Next LT Pro" w:cs="Poppins"/>
                <w:color w:val="FFFFFF" w:themeColor="background1"/>
                <w:spacing w:val="20"/>
                <w:sz w:val="20"/>
                <w:szCs w:val="20"/>
              </w:rPr>
            </w:pPr>
            <w:r>
              <w:rPr>
                <w:rFonts w:asciiTheme="majorHAnsi" w:hAnsiTheme="majorHAnsi" w:cstheme="majorHAnsi"/>
                <w:color w:val="000000" w:themeColor="text1"/>
                <w:spacing w:val="20"/>
                <w:sz w:val="20"/>
                <w:szCs w:val="20"/>
              </w:rPr>
              <w:t>Offer a “fix-it” statement during a broken conversation</w:t>
            </w:r>
          </w:p>
          <w:p w14:paraId="4074A10B" w14:textId="2AD027F8" w:rsidR="005E2615" w:rsidRDefault="00491289" w:rsidP="00491289">
            <w:pPr>
              <w:pStyle w:val="ListParagraph"/>
              <w:numPr>
                <w:ilvl w:val="0"/>
                <w:numId w:val="22"/>
              </w:numPr>
              <w:rPr>
                <w:rFonts w:ascii="Avenir Next LT Pro" w:hAnsi="Avenir Next LT Pro" w:cs="Poppins"/>
                <w:color w:val="FFFFFF" w:themeColor="background1"/>
                <w:spacing w:val="20"/>
                <w:sz w:val="20"/>
                <w:szCs w:val="20"/>
              </w:rPr>
            </w:pPr>
            <w:r>
              <w:rPr>
                <w:rFonts w:asciiTheme="majorHAnsi" w:hAnsiTheme="majorHAnsi" w:cstheme="majorHAnsi"/>
                <w:color w:val="000000" w:themeColor="text1"/>
                <w:spacing w:val="20"/>
                <w:sz w:val="20"/>
                <w:szCs w:val="20"/>
              </w:rPr>
              <w:t>Tackle a tough conversation</w:t>
            </w:r>
          </w:p>
        </w:tc>
      </w:tr>
    </w:tbl>
    <w:p w14:paraId="4677BDFF" w14:textId="77777777" w:rsidR="00491289" w:rsidRDefault="00491289" w:rsidP="00491289">
      <w:pPr>
        <w:spacing w:line="288" w:lineRule="auto"/>
        <w:rPr>
          <w:rFonts w:asciiTheme="majorHAnsi" w:hAnsiTheme="majorHAnsi" w:cstheme="majorHAnsi"/>
          <w:b/>
          <w:bCs/>
          <w:i/>
          <w:iCs/>
          <w:color w:val="808080" w:themeColor="background1" w:themeShade="80"/>
          <w:spacing w:val="20"/>
          <w:sz w:val="18"/>
          <w:szCs w:val="18"/>
        </w:rPr>
      </w:pPr>
    </w:p>
    <w:p w14:paraId="420FC7C1" w14:textId="4F428867" w:rsidR="00491289" w:rsidRDefault="00491289" w:rsidP="00491289">
      <w:pPr>
        <w:spacing w:line="288" w:lineRule="auto"/>
        <w:rPr>
          <w:rStyle w:val="Strong"/>
          <w:rFonts w:ascii="Avenir Next LT Pro" w:hAnsi="Avenir Next LT Pro"/>
          <w:b w:val="0"/>
          <w:bCs w:val="0"/>
          <w:caps/>
          <w:color w:val="00AAAF"/>
        </w:rPr>
      </w:pPr>
      <w:r>
        <w:rPr>
          <w:rFonts w:asciiTheme="majorHAnsi" w:hAnsiTheme="majorHAnsi" w:cstheme="majorHAnsi"/>
          <w:b/>
          <w:bCs/>
          <w:i/>
          <w:iCs/>
          <w:color w:val="808080" w:themeColor="background1" w:themeShade="80"/>
          <w:spacing w:val="20"/>
          <w:sz w:val="18"/>
          <w:szCs w:val="18"/>
        </w:rPr>
        <w:t xml:space="preserve">* </w:t>
      </w:r>
      <w:r w:rsidRPr="00AA2BFB">
        <w:rPr>
          <w:rFonts w:asciiTheme="majorHAnsi" w:hAnsiTheme="majorHAnsi" w:cstheme="majorHAnsi"/>
          <w:b/>
          <w:bCs/>
          <w:i/>
          <w:iCs/>
          <w:color w:val="808080" w:themeColor="background1" w:themeShade="80"/>
          <w:spacing w:val="20"/>
          <w:sz w:val="18"/>
          <w:szCs w:val="18"/>
        </w:rPr>
        <w:t>Source:</w:t>
      </w:r>
      <w:r w:rsidRPr="00AA2BFB">
        <w:rPr>
          <w:rFonts w:asciiTheme="majorHAnsi" w:hAnsiTheme="majorHAnsi" w:cstheme="majorHAnsi"/>
          <w:i/>
          <w:iCs/>
          <w:color w:val="808080" w:themeColor="background1" w:themeShade="80"/>
          <w:spacing w:val="20"/>
          <w:sz w:val="18"/>
          <w:szCs w:val="18"/>
        </w:rPr>
        <w:t xml:space="preserve"> Bradberry, Travis &amp; Greeves, Jean. Emotional intelligence 2.0. California: TalentSmart, 2009</w:t>
      </w:r>
      <w:r>
        <w:rPr>
          <w:rStyle w:val="Strong"/>
          <w:rFonts w:ascii="Avenir Next LT Pro" w:hAnsi="Avenir Next LT Pro"/>
          <w:b w:val="0"/>
          <w:bCs w:val="0"/>
          <w:caps/>
          <w:color w:val="00AAAF"/>
        </w:rPr>
        <w:br w:type="page"/>
      </w:r>
    </w:p>
    <w:p w14:paraId="06B53B87" w14:textId="77777777" w:rsidR="00730D72" w:rsidRPr="001D0E67" w:rsidRDefault="00192E22" w:rsidP="003053F8">
      <w:pPr>
        <w:spacing w:line="288" w:lineRule="auto"/>
        <w:jc w:val="center"/>
        <w:rPr>
          <w:rFonts w:ascii="Avenir Next LT Pro" w:hAnsi="Avenir Next LT Pro"/>
          <w:b/>
          <w:bCs/>
          <w:caps/>
          <w:color w:val="00AAAF"/>
        </w:rPr>
      </w:pPr>
      <w:r w:rsidRPr="001D0E67">
        <w:rPr>
          <w:rStyle w:val="Strong"/>
          <w:rFonts w:ascii="Avenir Next LT Pro" w:hAnsi="Avenir Next LT Pro"/>
          <w:b w:val="0"/>
          <w:bCs w:val="0"/>
          <w:caps/>
          <w:color w:val="00AAAF"/>
        </w:rPr>
        <w:lastRenderedPageBreak/>
        <w:t xml:space="preserve">JOIN OUR COMMUNITY TO </w:t>
      </w:r>
      <w:r w:rsidR="008241EB" w:rsidRPr="001D0E67">
        <w:rPr>
          <w:rStyle w:val="Strong"/>
          <w:rFonts w:ascii="Avenir Next LT Pro" w:hAnsi="Avenir Next LT Pro"/>
          <w:b w:val="0"/>
          <w:bCs w:val="0"/>
          <w:caps/>
          <w:color w:val="00AAAF"/>
        </w:rPr>
        <w:t xml:space="preserve">GAIN </w:t>
      </w:r>
      <w:r w:rsidR="00381A39" w:rsidRPr="001D0E67">
        <w:rPr>
          <w:rStyle w:val="Strong"/>
          <w:rFonts w:ascii="Avenir Next LT Pro" w:hAnsi="Avenir Next LT Pro"/>
          <w:b w:val="0"/>
          <w:bCs w:val="0"/>
          <w:caps/>
          <w:color w:val="00AAAF"/>
        </w:rPr>
        <w:t xml:space="preserve">VALUABLE resources, strategies, AND TOOLS to help you REACH YOUR FULL POTENTIAL </w:t>
      </w:r>
      <w:r w:rsidR="00016195" w:rsidRPr="001D0E67">
        <w:rPr>
          <w:rStyle w:val="Strong"/>
          <w:rFonts w:ascii="Avenir Next LT Pro" w:hAnsi="Avenir Next LT Pro"/>
          <w:b w:val="0"/>
          <w:bCs w:val="0"/>
          <w:caps/>
          <w:color w:val="00AAAF"/>
        </w:rPr>
        <w:t>at</w:t>
      </w:r>
      <w:r w:rsidR="00381A39" w:rsidRPr="001D0E67">
        <w:rPr>
          <w:rStyle w:val="Strong"/>
          <w:rFonts w:ascii="Avenir Next LT Pro" w:hAnsi="Avenir Next LT Pro"/>
          <w:b w:val="0"/>
          <w:bCs w:val="0"/>
          <w:caps/>
          <w:color w:val="00AAAF"/>
        </w:rPr>
        <w:t xml:space="preserve"> www.executivebound.com.</w:t>
      </w:r>
    </w:p>
    <w:tbl>
      <w:tblPr>
        <w:tblStyle w:val="TipTable"/>
        <w:tblW w:w="4952" w:type="pct"/>
        <w:tblLook w:val="04A0" w:firstRow="1" w:lastRow="0" w:firstColumn="1" w:lastColumn="0" w:noHBand="0" w:noVBand="1"/>
      </w:tblPr>
      <w:tblGrid>
        <w:gridCol w:w="103"/>
        <w:gridCol w:w="10593"/>
      </w:tblGrid>
      <w:tr w:rsidR="00AD053C" w:rsidRPr="001D0E67" w14:paraId="0C4C0CD5" w14:textId="77777777" w:rsidTr="00AE4545">
        <w:tc>
          <w:tcPr>
            <w:cnfStyle w:val="001000000000" w:firstRow="0" w:lastRow="0" w:firstColumn="1" w:lastColumn="0" w:oddVBand="0" w:evenVBand="0" w:oddHBand="0" w:evenHBand="0" w:firstRowFirstColumn="0" w:firstRowLastColumn="0" w:lastRowFirstColumn="0" w:lastRowLastColumn="0"/>
            <w:tcW w:w="48" w:type="pct"/>
          </w:tcPr>
          <w:p w14:paraId="337EDA2C" w14:textId="77777777" w:rsidR="00AD053C" w:rsidRPr="001D0E67" w:rsidRDefault="00AD053C" w:rsidP="00AE4545">
            <w:pPr>
              <w:spacing w:after="120"/>
              <w:rPr>
                <w:rFonts w:ascii="Avenir Next LT Pro" w:hAnsi="Avenir Next LT Pro"/>
                <w:b/>
                <w:sz w:val="20"/>
              </w:rPr>
            </w:pPr>
          </w:p>
        </w:tc>
        <w:tc>
          <w:tcPr>
            <w:tcW w:w="4952" w:type="pct"/>
          </w:tcPr>
          <w:p w14:paraId="24848E19" w14:textId="77777777" w:rsidR="00AD053C" w:rsidRPr="001D0E67" w:rsidRDefault="00AD053C" w:rsidP="00AD053C">
            <w:pPr>
              <w:spacing w:after="120"/>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b/>
                <w:sz w:val="20"/>
              </w:rPr>
            </w:pPr>
            <w:r w:rsidRPr="001D0E67">
              <w:rPr>
                <w:rFonts w:ascii="Avenir Next LT Pro" w:hAnsi="Avenir Next LT Pro"/>
                <w:b/>
                <w:sz w:val="20"/>
              </w:rPr>
              <w:t>ABOUT DR. GINNY A. BARO, MBA, MS, CPC</w:t>
            </w:r>
          </w:p>
        </w:tc>
      </w:tr>
    </w:tbl>
    <w:p w14:paraId="5C950040" w14:textId="77777777" w:rsidR="00AD053C" w:rsidRPr="001D0E67" w:rsidRDefault="00AD053C" w:rsidP="00AD053C">
      <w:pPr>
        <w:autoSpaceDE w:val="0"/>
        <w:autoSpaceDN w:val="0"/>
        <w:adjustRightInd w:val="0"/>
        <w:spacing w:after="0" w:line="240" w:lineRule="auto"/>
        <w:rPr>
          <w:rFonts w:ascii="Avenir Next LT Pro" w:hAnsi="Avenir Next LT Pro" w:cs="Arial"/>
          <w:b/>
          <w:bCs/>
          <w:i/>
          <w:iCs/>
        </w:rPr>
      </w:pPr>
    </w:p>
    <w:tbl>
      <w:tblPr>
        <w:tblStyle w:val="TableGrid"/>
        <w:tblW w:w="16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40"/>
        <w:gridCol w:w="6840"/>
      </w:tblGrid>
      <w:tr w:rsidR="00100677" w:rsidRPr="001D0E67" w14:paraId="5170A777" w14:textId="77777777" w:rsidTr="00FE684A">
        <w:tc>
          <w:tcPr>
            <w:tcW w:w="2515" w:type="dxa"/>
          </w:tcPr>
          <w:p w14:paraId="5B376BEB" w14:textId="77777777" w:rsidR="00FE684A" w:rsidRPr="001D0E67" w:rsidRDefault="00FE684A" w:rsidP="00FE684A">
            <w:pPr>
              <w:autoSpaceDE w:val="0"/>
              <w:autoSpaceDN w:val="0"/>
              <w:adjustRightInd w:val="0"/>
              <w:rPr>
                <w:rFonts w:ascii="Avenir Next LT Pro" w:hAnsi="Avenir Next LT Pro" w:cs="Arial"/>
                <w:b/>
                <w:bCs/>
              </w:rPr>
            </w:pPr>
            <w:r w:rsidRPr="001D0E67">
              <w:rPr>
                <w:rFonts w:ascii="Avenir Next LT Pro" w:hAnsi="Avenir Next LT Pro" w:cstheme="minorHAnsi"/>
                <w:bCs/>
                <w:noProof/>
                <w:sz w:val="20"/>
                <w:szCs w:val="20"/>
              </w:rPr>
              <w:drawing>
                <wp:anchor distT="0" distB="0" distL="114300" distR="114300" simplePos="0" relativeHeight="251659776" behindDoc="0" locked="0" layoutInCell="1" allowOverlap="1" wp14:anchorId="69D562AF" wp14:editId="3A37C757">
                  <wp:simplePos x="0" y="0"/>
                  <wp:positionH relativeFrom="column">
                    <wp:posOffset>-6350</wp:posOffset>
                  </wp:positionH>
                  <wp:positionV relativeFrom="paragraph">
                    <wp:posOffset>140335</wp:posOffset>
                  </wp:positionV>
                  <wp:extent cx="1435654" cy="1638300"/>
                  <wp:effectExtent l="0" t="0" r="0" b="0"/>
                  <wp:wrapSquare wrapText="bothSides"/>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5654" cy="1638300"/>
                          </a:xfrm>
                          <a:prstGeom prst="rect">
                            <a:avLst/>
                          </a:prstGeom>
                        </pic:spPr>
                      </pic:pic>
                    </a:graphicData>
                  </a:graphic>
                </wp:anchor>
              </w:drawing>
            </w:r>
          </w:p>
          <w:p w14:paraId="49307290" w14:textId="77777777" w:rsidR="00FE684A" w:rsidRPr="001D0E67" w:rsidRDefault="00FE684A" w:rsidP="000C680A">
            <w:pPr>
              <w:autoSpaceDE w:val="0"/>
              <w:autoSpaceDN w:val="0"/>
              <w:adjustRightInd w:val="0"/>
              <w:jc w:val="center"/>
              <w:rPr>
                <w:rFonts w:ascii="Avenir Next LT Pro" w:hAnsi="Avenir Next LT Pro" w:cs="Arial"/>
                <w:b/>
                <w:bCs/>
              </w:rPr>
            </w:pPr>
            <w:r w:rsidRPr="001D0E67">
              <w:rPr>
                <w:rFonts w:ascii="Avenir Next LT Pro" w:hAnsi="Avenir Next LT Pro" w:cs="Arial"/>
                <w:iCs/>
                <w:noProof/>
                <w:sz w:val="20"/>
                <w:szCs w:val="20"/>
              </w:rPr>
              <w:drawing>
                <wp:inline distT="0" distB="0" distL="0" distR="0" wp14:anchorId="08E72070" wp14:editId="08EA7BCF">
                  <wp:extent cx="1066800" cy="49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03854" name="ICF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8916" cy="557550"/>
                          </a:xfrm>
                          <a:prstGeom prst="rect">
                            <a:avLst/>
                          </a:prstGeom>
                        </pic:spPr>
                      </pic:pic>
                    </a:graphicData>
                  </a:graphic>
                </wp:inline>
              </w:drawing>
            </w:r>
          </w:p>
          <w:p w14:paraId="06FAD67E" w14:textId="2153E54F" w:rsidR="00BB73A4" w:rsidRDefault="00100677" w:rsidP="000C680A">
            <w:pPr>
              <w:autoSpaceDE w:val="0"/>
              <w:autoSpaceDN w:val="0"/>
              <w:adjustRightInd w:val="0"/>
              <w:spacing w:before="120"/>
              <w:jc w:val="center"/>
              <w:rPr>
                <w:rFonts w:ascii="Avenir Next LT Pro" w:hAnsi="Avenir Next LT Pro" w:cs="Arial"/>
                <w:b/>
                <w:bCs/>
              </w:rPr>
            </w:pPr>
            <w:r>
              <w:rPr>
                <w:rFonts w:ascii="Avenir Next LT Pro" w:hAnsi="Avenir Next LT Pro" w:cs="Arial"/>
                <w:b/>
                <w:bCs/>
                <w:noProof/>
              </w:rPr>
              <w:drawing>
                <wp:inline distT="0" distB="0" distL="0" distR="0" wp14:anchorId="2A90D9D2" wp14:editId="2E36E29A">
                  <wp:extent cx="1080654" cy="93586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8929" cy="951695"/>
                          </a:xfrm>
                          <a:prstGeom prst="rect">
                            <a:avLst/>
                          </a:prstGeom>
                        </pic:spPr>
                      </pic:pic>
                    </a:graphicData>
                  </a:graphic>
                </wp:inline>
              </w:drawing>
            </w:r>
          </w:p>
          <w:p w14:paraId="7833F9F3" w14:textId="7A5E52C4" w:rsidR="00DE7710" w:rsidRPr="001D0E67" w:rsidRDefault="00DE7710" w:rsidP="00DE7710">
            <w:pPr>
              <w:autoSpaceDE w:val="0"/>
              <w:autoSpaceDN w:val="0"/>
              <w:adjustRightInd w:val="0"/>
              <w:spacing w:before="240"/>
              <w:jc w:val="center"/>
              <w:rPr>
                <w:rFonts w:ascii="Avenir Next LT Pro" w:hAnsi="Avenir Next LT Pro" w:cs="Arial"/>
                <w:b/>
                <w:bCs/>
              </w:rPr>
            </w:pPr>
            <w:r>
              <w:rPr>
                <w:rFonts w:ascii="Avenir Next LT Pro" w:hAnsi="Avenir Next LT Pro" w:cs="Arial"/>
                <w:b/>
                <w:bCs/>
                <w:noProof/>
              </w:rPr>
              <w:drawing>
                <wp:inline distT="0" distB="0" distL="0" distR="0" wp14:anchorId="0F9A1088" wp14:editId="2DB3C4E7">
                  <wp:extent cx="1113312" cy="527539"/>
                  <wp:effectExtent l="0" t="0" r="0" b="0"/>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9418" cy="539909"/>
                          </a:xfrm>
                          <a:prstGeom prst="rect">
                            <a:avLst/>
                          </a:prstGeom>
                        </pic:spPr>
                      </pic:pic>
                    </a:graphicData>
                  </a:graphic>
                </wp:inline>
              </w:drawing>
            </w:r>
          </w:p>
        </w:tc>
        <w:tc>
          <w:tcPr>
            <w:tcW w:w="6840" w:type="dxa"/>
          </w:tcPr>
          <w:p w14:paraId="6EF0BDF9" w14:textId="77777777" w:rsidR="00FE684A" w:rsidRPr="001D0E67" w:rsidRDefault="00FE684A" w:rsidP="00FE684A">
            <w:pPr>
              <w:autoSpaceDE w:val="0"/>
              <w:autoSpaceDN w:val="0"/>
              <w:adjustRightInd w:val="0"/>
              <w:rPr>
                <w:rFonts w:ascii="Avenir Next LT Pro" w:hAnsi="Avenir Next LT Pro" w:cstheme="minorHAnsi"/>
                <w:bCs/>
                <w:sz w:val="20"/>
                <w:szCs w:val="20"/>
              </w:rPr>
            </w:pPr>
          </w:p>
          <w:p w14:paraId="128FEE7A" w14:textId="04E9DB33" w:rsidR="001D1622" w:rsidRDefault="00DF5711" w:rsidP="001D1622">
            <w:pPr>
              <w:autoSpaceDE w:val="0"/>
              <w:autoSpaceDN w:val="0"/>
              <w:adjustRightInd w:val="0"/>
              <w:spacing w:line="288" w:lineRule="auto"/>
              <w:ind w:left="317"/>
              <w:rPr>
                <w:rFonts w:ascii="Avenir Next LT Pro" w:hAnsi="Avenir Next LT Pro"/>
                <w:sz w:val="18"/>
                <w:szCs w:val="18"/>
              </w:rPr>
            </w:pPr>
            <w:r w:rsidRPr="001D0E67">
              <w:rPr>
                <w:rFonts w:ascii="Avenir Next LT Pro" w:hAnsi="Avenir Next LT Pro"/>
                <w:sz w:val="18"/>
                <w:szCs w:val="18"/>
              </w:rPr>
              <w:t>Dr. Ginny Baro is an award-winning international transformational speaker &amp; leadership coach, career strategist, and #1 bestselling author of</w:t>
            </w:r>
            <w:r w:rsidRPr="001D0E67">
              <w:rPr>
                <w:rStyle w:val="Emphasis"/>
                <w:rFonts w:ascii="Avenir Next LT Pro" w:hAnsi="Avenir Next LT Pro"/>
                <w:color w:val="0E101A"/>
                <w:sz w:val="18"/>
                <w:szCs w:val="18"/>
              </w:rPr>
              <w:t> </w:t>
            </w:r>
            <w:hyperlink r:id="rId21" w:tgtFrame="_blank" w:history="1">
              <w:r w:rsidRPr="001D0E67">
                <w:rPr>
                  <w:rStyle w:val="Emphasis"/>
                  <w:rFonts w:ascii="Avenir Next LT Pro" w:hAnsi="Avenir Next LT Pro"/>
                  <w:color w:val="0E101A"/>
                  <w:sz w:val="18"/>
                  <w:szCs w:val="18"/>
                  <w:u w:val="single"/>
                </w:rPr>
                <w:t>Healing Leadership</w:t>
              </w:r>
            </w:hyperlink>
            <w:r w:rsidRPr="001D0E67">
              <w:rPr>
                <w:rFonts w:ascii="Avenir Next LT Pro" w:hAnsi="Avenir Next LT Pro"/>
                <w:sz w:val="18"/>
                <w:szCs w:val="18"/>
              </w:rPr>
              <w:t> and </w:t>
            </w:r>
            <w:hyperlink r:id="rId22" w:tgtFrame="_blank" w:history="1">
              <w:r w:rsidRPr="001D0E67">
                <w:rPr>
                  <w:rStyle w:val="Emphasis"/>
                  <w:rFonts w:ascii="Avenir Next LT Pro" w:hAnsi="Avenir Next LT Pro"/>
                  <w:color w:val="0E101A"/>
                  <w:sz w:val="18"/>
                  <w:szCs w:val="18"/>
                  <w:u w:val="single"/>
                </w:rPr>
                <w:t>Fearless Women at Work</w:t>
              </w:r>
            </w:hyperlink>
            <w:r w:rsidRPr="001D0E67">
              <w:rPr>
                <w:rFonts w:ascii="Avenir Next LT Pro" w:hAnsi="Avenir Next LT Pro"/>
                <w:sz w:val="18"/>
                <w:szCs w:val="18"/>
              </w:rPr>
              <w:t xml:space="preserve">. Named one of the Top 100 Global Thought Leaders, Ginny </w:t>
            </w:r>
            <w:r w:rsidR="00DE7710" w:rsidRPr="00DE7710">
              <w:rPr>
                <w:rFonts w:ascii="Avenir Next LT Pro" w:hAnsi="Avenir Next LT Pro"/>
                <w:sz w:val="18"/>
                <w:szCs w:val="18"/>
              </w:rPr>
              <w:t xml:space="preserve">spent over 20 years in various leadership roles in very competitive financial services and technology work environments. She brings a unique and practical perspective to leadership development that yields results and promotes emotional well-being at work. She </w:t>
            </w:r>
            <w:r w:rsidRPr="001D0E67">
              <w:rPr>
                <w:rFonts w:ascii="Avenir Next LT Pro" w:hAnsi="Avenir Next LT Pro"/>
                <w:sz w:val="18"/>
                <w:szCs w:val="18"/>
              </w:rPr>
              <w:t xml:space="preserve">has successfully delivered leadership coaching, training, and keynotes for Fortune 500 </w:t>
            </w:r>
            <w:r w:rsidR="001D1622">
              <w:rPr>
                <w:rFonts w:ascii="Avenir Next LT Pro" w:hAnsi="Avenir Next LT Pro"/>
                <w:sz w:val="18"/>
                <w:szCs w:val="18"/>
              </w:rPr>
              <w:t>partners</w:t>
            </w:r>
            <w:r w:rsidRPr="001D0E67">
              <w:rPr>
                <w:rFonts w:ascii="Avenir Next LT Pro" w:hAnsi="Avenir Next LT Pro"/>
                <w:sz w:val="18"/>
                <w:szCs w:val="18"/>
              </w:rPr>
              <w:t>, impacting global audiences.</w:t>
            </w:r>
          </w:p>
          <w:p w14:paraId="2313E269" w14:textId="77777777" w:rsidR="00DF5711" w:rsidRPr="001D0E67" w:rsidRDefault="00DF5711" w:rsidP="001D1622">
            <w:pPr>
              <w:autoSpaceDE w:val="0"/>
              <w:autoSpaceDN w:val="0"/>
              <w:adjustRightInd w:val="0"/>
              <w:spacing w:line="288" w:lineRule="auto"/>
              <w:ind w:left="317"/>
              <w:rPr>
                <w:rFonts w:ascii="Avenir Next LT Pro" w:hAnsi="Avenir Next LT Pro"/>
                <w:sz w:val="18"/>
                <w:szCs w:val="18"/>
              </w:rPr>
            </w:pPr>
          </w:p>
          <w:p w14:paraId="4CE199CE" w14:textId="1AAB76AD" w:rsidR="00DF5711" w:rsidRPr="001D0E67" w:rsidRDefault="00D72BC1" w:rsidP="001D1622">
            <w:pPr>
              <w:autoSpaceDE w:val="0"/>
              <w:autoSpaceDN w:val="0"/>
              <w:adjustRightInd w:val="0"/>
              <w:spacing w:line="288" w:lineRule="auto"/>
              <w:ind w:left="317"/>
              <w:rPr>
                <w:rStyle w:val="Emphasis"/>
                <w:rFonts w:ascii="Avenir Next LT Pro" w:hAnsi="Avenir Next LT Pro"/>
                <w:color w:val="0E101A"/>
                <w:sz w:val="18"/>
                <w:szCs w:val="18"/>
                <w:u w:val="single"/>
              </w:rPr>
            </w:pPr>
            <w:r w:rsidRPr="001D0E67">
              <w:rPr>
                <w:rFonts w:ascii="Avenir Next LT Pro" w:hAnsi="Avenir Next LT Pro"/>
                <w:sz w:val="18"/>
                <w:szCs w:val="18"/>
              </w:rPr>
              <w:t xml:space="preserve">To help leaders retool and develop critical leadership skills to become </w:t>
            </w:r>
            <w:r w:rsidR="00B066CB">
              <w:rPr>
                <w:rFonts w:ascii="Avenir Next LT Pro" w:hAnsi="Avenir Next LT Pro"/>
                <w:sz w:val="18"/>
                <w:szCs w:val="18"/>
              </w:rPr>
              <w:t xml:space="preserve">inclusive and </w:t>
            </w:r>
            <w:r w:rsidRPr="001D0E67">
              <w:rPr>
                <w:rFonts w:ascii="Avenir Next LT Pro" w:hAnsi="Avenir Next LT Pro"/>
                <w:sz w:val="18"/>
                <w:szCs w:val="18"/>
              </w:rPr>
              <w:t xml:space="preserve">extraordinary leaders, </w:t>
            </w:r>
            <w:r w:rsidR="00DF5711" w:rsidRPr="001D0E67">
              <w:rPr>
                <w:rFonts w:ascii="Avenir Next LT Pro" w:hAnsi="Avenir Next LT Pro"/>
                <w:sz w:val="18"/>
                <w:szCs w:val="18"/>
              </w:rPr>
              <w:t>Ginny created the Fearless Leadership Mastermind</w:t>
            </w:r>
            <w:r w:rsidR="00DF5711" w:rsidRPr="001D0E67">
              <w:rPr>
                <w:rFonts w:ascii="Avenir Next LT Pro" w:hAnsi="Avenir Next LT Pro" w:cstheme="minorHAnsi"/>
                <w:sz w:val="18"/>
                <w:szCs w:val="18"/>
              </w:rPr>
              <w:t>™</w:t>
            </w:r>
            <w:r w:rsidRPr="001D0E67">
              <w:rPr>
                <w:rFonts w:ascii="Avenir Next LT Pro" w:hAnsi="Avenir Next LT Pro" w:cstheme="minorHAnsi"/>
                <w:sz w:val="18"/>
                <w:szCs w:val="18"/>
              </w:rPr>
              <w:t xml:space="preserve">. </w:t>
            </w:r>
            <w:r w:rsidR="001D1622">
              <w:rPr>
                <w:rFonts w:ascii="Avenir Next LT Pro" w:hAnsi="Avenir Next LT Pro" w:cstheme="minorHAnsi"/>
                <w:sz w:val="18"/>
                <w:szCs w:val="18"/>
              </w:rPr>
              <w:t xml:space="preserve">This </w:t>
            </w:r>
            <w:r w:rsidRPr="001D0E67">
              <w:rPr>
                <w:rFonts w:ascii="Avenir Next LT Pro" w:hAnsi="Avenir Next LT Pro" w:cstheme="minorHAnsi"/>
                <w:sz w:val="18"/>
                <w:szCs w:val="18"/>
              </w:rPr>
              <w:t>program</w:t>
            </w:r>
            <w:r w:rsidR="001D1622">
              <w:rPr>
                <w:rFonts w:ascii="Avenir Next LT Pro" w:hAnsi="Avenir Next LT Pro" w:cstheme="minorHAnsi"/>
                <w:sz w:val="18"/>
                <w:szCs w:val="18"/>
              </w:rPr>
              <w:t xml:space="preserve"> helps </w:t>
            </w:r>
            <w:r w:rsidR="0015776F">
              <w:rPr>
                <w:rFonts w:ascii="Avenir Next LT Pro" w:hAnsi="Avenir Next LT Pro" w:cstheme="minorHAnsi"/>
                <w:sz w:val="18"/>
                <w:szCs w:val="18"/>
              </w:rPr>
              <w:t>female l</w:t>
            </w:r>
            <w:r w:rsidRPr="001D0E67">
              <w:rPr>
                <w:rFonts w:ascii="Avenir Next LT Pro" w:hAnsi="Avenir Next LT Pro" w:cstheme="minorHAnsi"/>
                <w:sz w:val="18"/>
                <w:szCs w:val="18"/>
              </w:rPr>
              <w:t xml:space="preserve">eaders </w:t>
            </w:r>
            <w:r w:rsidR="00B066CB">
              <w:rPr>
                <w:rFonts w:ascii="Avenir Next LT Pro" w:hAnsi="Avenir Next LT Pro" w:cstheme="minorHAnsi"/>
                <w:sz w:val="18"/>
                <w:szCs w:val="18"/>
              </w:rPr>
              <w:t>build a growth</w:t>
            </w:r>
            <w:r w:rsidRPr="001D0E67">
              <w:rPr>
                <w:rFonts w:ascii="Avenir Next LT Pro" w:hAnsi="Avenir Next LT Pro" w:cstheme="minorHAnsi"/>
                <w:sz w:val="18"/>
                <w:szCs w:val="18"/>
              </w:rPr>
              <w:t xml:space="preserve"> mindset, strategies, and </w:t>
            </w:r>
            <w:r w:rsidR="00B066CB">
              <w:rPr>
                <w:rFonts w:ascii="Avenir Next LT Pro" w:hAnsi="Avenir Next LT Pro" w:cstheme="minorHAnsi"/>
                <w:sz w:val="18"/>
                <w:szCs w:val="18"/>
              </w:rPr>
              <w:t xml:space="preserve">a </w:t>
            </w:r>
            <w:r w:rsidRPr="001D0E67">
              <w:rPr>
                <w:rFonts w:ascii="Avenir Next LT Pro" w:hAnsi="Avenir Next LT Pro" w:cstheme="minorHAnsi"/>
                <w:sz w:val="18"/>
                <w:szCs w:val="18"/>
              </w:rPr>
              <w:t xml:space="preserve">roadmap to </w:t>
            </w:r>
            <w:r w:rsidR="0015776F">
              <w:rPr>
                <w:rFonts w:ascii="Avenir Next LT Pro" w:hAnsi="Avenir Next LT Pro" w:cstheme="minorHAnsi"/>
                <w:sz w:val="18"/>
                <w:szCs w:val="18"/>
              </w:rPr>
              <w:t xml:space="preserve">grow and advance into senior leadership roles without burning out. </w:t>
            </w:r>
            <w:r w:rsidR="001D1622">
              <w:rPr>
                <w:rFonts w:ascii="Avenir Next LT Pro" w:hAnsi="Avenir Next LT Pro" w:cstheme="minorHAnsi"/>
                <w:sz w:val="18"/>
                <w:szCs w:val="18"/>
              </w:rPr>
              <w:t xml:space="preserve">Please visit </w:t>
            </w:r>
            <w:r w:rsidR="001D1622" w:rsidRPr="001D1622">
              <w:rPr>
                <w:rStyle w:val="Emphasis"/>
                <w:color w:val="00AAAF"/>
                <w:sz w:val="18"/>
                <w:szCs w:val="18"/>
                <w:u w:val="single"/>
              </w:rPr>
              <w:t>Fearless</w:t>
            </w:r>
            <w:r w:rsidR="00DF5711" w:rsidRPr="001D1622">
              <w:rPr>
                <w:rStyle w:val="Emphasis"/>
                <w:rFonts w:ascii="Avenir Next LT Pro" w:hAnsi="Avenir Next LT Pro"/>
                <w:color w:val="00AAAF"/>
                <w:sz w:val="18"/>
                <w:szCs w:val="18"/>
                <w:u w:val="single"/>
              </w:rPr>
              <w:t xml:space="preserve"> Leadership Mastermind™</w:t>
            </w:r>
          </w:p>
          <w:p w14:paraId="05D64E81" w14:textId="114715E4" w:rsidR="00DF5711" w:rsidRPr="001D1622" w:rsidRDefault="001D1622" w:rsidP="001D1622">
            <w:pPr>
              <w:autoSpaceDE w:val="0"/>
              <w:autoSpaceDN w:val="0"/>
              <w:adjustRightInd w:val="0"/>
              <w:spacing w:line="288" w:lineRule="auto"/>
              <w:ind w:left="317"/>
              <w:rPr>
                <w:rFonts w:ascii="Avenir Next LT Pro" w:hAnsi="Avenir Next LT Pro"/>
                <w:sz w:val="18"/>
                <w:szCs w:val="18"/>
              </w:rPr>
            </w:pPr>
            <w:r w:rsidRPr="001D1622">
              <w:rPr>
                <w:rFonts w:ascii="Avenir Next LT Pro" w:hAnsi="Avenir Next LT Pro"/>
                <w:sz w:val="18"/>
                <w:szCs w:val="18"/>
              </w:rPr>
              <w:t>to learn more.</w:t>
            </w:r>
          </w:p>
          <w:p w14:paraId="6F1F8A64" w14:textId="77777777" w:rsidR="001D1622" w:rsidRPr="001D1622" w:rsidRDefault="001D1622" w:rsidP="001D1622">
            <w:pPr>
              <w:autoSpaceDE w:val="0"/>
              <w:autoSpaceDN w:val="0"/>
              <w:adjustRightInd w:val="0"/>
              <w:spacing w:line="288" w:lineRule="auto"/>
              <w:ind w:left="317"/>
              <w:rPr>
                <w:rStyle w:val="Emphasis"/>
                <w:rFonts w:ascii="Avenir Next LT Pro" w:hAnsi="Avenir Next LT Pro"/>
                <w:i w:val="0"/>
                <w:iCs w:val="0"/>
                <w:color w:val="0E101A"/>
                <w:sz w:val="18"/>
                <w:szCs w:val="18"/>
                <w:u w:val="single"/>
              </w:rPr>
            </w:pPr>
          </w:p>
          <w:p w14:paraId="25EA5A36" w14:textId="1866D386" w:rsidR="00DF5711" w:rsidRDefault="00DF5711" w:rsidP="001D1622">
            <w:pPr>
              <w:autoSpaceDE w:val="0"/>
              <w:autoSpaceDN w:val="0"/>
              <w:adjustRightInd w:val="0"/>
              <w:spacing w:line="288" w:lineRule="auto"/>
              <w:ind w:left="317"/>
              <w:rPr>
                <w:rFonts w:ascii="Avenir Next LT Pro" w:hAnsi="Avenir Next LT Pro" w:cstheme="minorHAnsi"/>
                <w:bCs/>
                <w:sz w:val="18"/>
                <w:szCs w:val="18"/>
              </w:rPr>
            </w:pPr>
            <w:r w:rsidRPr="001D0E67">
              <w:rPr>
                <w:rFonts w:ascii="Avenir Next LT Pro" w:hAnsi="Avenir Next LT Pro" w:cstheme="minorHAnsi"/>
                <w:bCs/>
                <w:sz w:val="18"/>
                <w:szCs w:val="18"/>
              </w:rPr>
              <w:t>Ginny earned a Ph.D. in Information Systems, an MS in Computer Science, an MBA in Management, and a BA in Computer Science and Economics. She's a Certified Professional Coach (CPC)</w:t>
            </w:r>
            <w:r w:rsidR="00DE7710">
              <w:rPr>
                <w:rFonts w:ascii="Avenir Next LT Pro" w:hAnsi="Avenir Next LT Pro" w:cstheme="minorHAnsi"/>
                <w:bCs/>
                <w:sz w:val="18"/>
                <w:szCs w:val="18"/>
              </w:rPr>
              <w:t>,</w:t>
            </w:r>
            <w:r w:rsidRPr="001D0E67">
              <w:rPr>
                <w:rFonts w:ascii="Avenir Next LT Pro" w:hAnsi="Avenir Next LT Pro" w:cstheme="minorHAnsi"/>
                <w:bCs/>
                <w:sz w:val="18"/>
                <w:szCs w:val="18"/>
              </w:rPr>
              <w:t xml:space="preserve"> accredited by the International Coach Federation (ICF). </w:t>
            </w:r>
            <w:r w:rsidR="00DE7710">
              <w:rPr>
                <w:rFonts w:ascii="Avenir Next LT Pro" w:hAnsi="Avenir Next LT Pro" w:cstheme="minorHAnsi"/>
                <w:bCs/>
                <w:sz w:val="18"/>
                <w:szCs w:val="18"/>
              </w:rPr>
              <w:t xml:space="preserve">With </w:t>
            </w:r>
            <w:r w:rsidRPr="001D0E67">
              <w:rPr>
                <w:rFonts w:ascii="Avenir Next LT Pro" w:hAnsi="Avenir Next LT Pro" w:cstheme="minorHAnsi"/>
                <w:bCs/>
                <w:sz w:val="18"/>
                <w:szCs w:val="18"/>
              </w:rPr>
              <w:t xml:space="preserve">her programs, </w:t>
            </w:r>
            <w:r w:rsidR="00D72BC1" w:rsidRPr="001D0E67">
              <w:rPr>
                <w:rFonts w:ascii="Avenir Next LT Pro" w:hAnsi="Avenir Next LT Pro" w:cstheme="minorHAnsi"/>
                <w:bCs/>
                <w:sz w:val="18"/>
                <w:szCs w:val="18"/>
              </w:rPr>
              <w:t xml:space="preserve">Ginny </w:t>
            </w:r>
            <w:r w:rsidRPr="001D0E67">
              <w:rPr>
                <w:rFonts w:ascii="Avenir Next LT Pro" w:hAnsi="Avenir Next LT Pro" w:cstheme="minorHAnsi"/>
                <w:bCs/>
                <w:sz w:val="18"/>
                <w:szCs w:val="18"/>
              </w:rPr>
              <w:t>and her clients impact the lives of children and families in need through Feeding American, the Unstoppable Foundation, and other charitable organizations. For more information, visit </w:t>
            </w:r>
            <w:hyperlink r:id="rId23" w:history="1">
              <w:r w:rsidRPr="001D0E67">
                <w:rPr>
                  <w:rStyle w:val="Hyperlink"/>
                  <w:rFonts w:ascii="Avenir Next LT Pro" w:hAnsi="Avenir Next LT Pro" w:cstheme="minorHAnsi"/>
                  <w:bCs/>
                  <w:color w:val="00AAAF"/>
                  <w:sz w:val="18"/>
                  <w:szCs w:val="18"/>
                </w:rPr>
                <w:t>www.ExecutiveBound.com</w:t>
              </w:r>
            </w:hyperlink>
            <w:r w:rsidRPr="001D0E67">
              <w:rPr>
                <w:rFonts w:ascii="Avenir Next LT Pro" w:hAnsi="Avenir Next LT Pro" w:cstheme="minorHAnsi"/>
                <w:bCs/>
                <w:sz w:val="18"/>
                <w:szCs w:val="18"/>
              </w:rPr>
              <w:t>.</w:t>
            </w:r>
          </w:p>
          <w:p w14:paraId="74B90512" w14:textId="790479C6" w:rsidR="001D1622" w:rsidRDefault="001D1622" w:rsidP="001D1622">
            <w:pPr>
              <w:autoSpaceDE w:val="0"/>
              <w:autoSpaceDN w:val="0"/>
              <w:adjustRightInd w:val="0"/>
              <w:spacing w:line="288" w:lineRule="auto"/>
              <w:ind w:left="317"/>
              <w:rPr>
                <w:rFonts w:ascii="Avenir Next LT Pro" w:hAnsi="Avenir Next LT Pro" w:cstheme="minorHAnsi"/>
                <w:bCs/>
                <w:sz w:val="18"/>
                <w:szCs w:val="18"/>
              </w:rPr>
            </w:pPr>
          </w:p>
          <w:p w14:paraId="2A9394FF" w14:textId="77777777" w:rsidR="00DF5711" w:rsidRPr="001D0E67" w:rsidRDefault="00DF5711" w:rsidP="00DF5711">
            <w:pPr>
              <w:autoSpaceDE w:val="0"/>
              <w:autoSpaceDN w:val="0"/>
              <w:adjustRightInd w:val="0"/>
              <w:ind w:left="320"/>
              <w:rPr>
                <w:rFonts w:ascii="Avenir Next LT Pro" w:hAnsi="Avenir Next LT Pro" w:cstheme="minorHAnsi"/>
                <w:bCs/>
              </w:rPr>
            </w:pPr>
          </w:p>
          <w:p w14:paraId="08D99763" w14:textId="77777777" w:rsidR="00FE684A" w:rsidRPr="001D0E67" w:rsidRDefault="00FE684A" w:rsidP="00FE684A">
            <w:pPr>
              <w:autoSpaceDE w:val="0"/>
              <w:autoSpaceDN w:val="0"/>
              <w:adjustRightInd w:val="0"/>
              <w:rPr>
                <w:rFonts w:ascii="Avenir Next LT Pro" w:hAnsi="Avenir Next LT Pro" w:cstheme="minorHAnsi"/>
                <w:bCs/>
                <w:sz w:val="20"/>
                <w:szCs w:val="20"/>
              </w:rPr>
            </w:pPr>
          </w:p>
        </w:tc>
        <w:tc>
          <w:tcPr>
            <w:tcW w:w="6840" w:type="dxa"/>
          </w:tcPr>
          <w:p w14:paraId="7D08C879" w14:textId="2DD2BE41" w:rsidR="00FE684A" w:rsidRPr="001D0E67" w:rsidRDefault="00FE684A" w:rsidP="00FE684A">
            <w:pPr>
              <w:autoSpaceDE w:val="0"/>
              <w:autoSpaceDN w:val="0"/>
              <w:adjustRightInd w:val="0"/>
              <w:rPr>
                <w:rFonts w:ascii="Avenir Next LT Pro" w:hAnsi="Avenir Next LT Pro" w:cstheme="minorHAnsi"/>
                <w:bCs/>
                <w:sz w:val="20"/>
                <w:szCs w:val="20"/>
              </w:rPr>
            </w:pPr>
          </w:p>
          <w:p w14:paraId="1499B847" w14:textId="060EF873" w:rsidR="00FE684A" w:rsidRPr="001D0E67" w:rsidRDefault="00FE684A" w:rsidP="00FE684A">
            <w:pPr>
              <w:autoSpaceDE w:val="0"/>
              <w:autoSpaceDN w:val="0"/>
              <w:adjustRightInd w:val="0"/>
              <w:rPr>
                <w:rFonts w:ascii="Avenir Next LT Pro" w:hAnsi="Avenir Next LT Pro" w:cstheme="minorHAnsi"/>
                <w:bCs/>
              </w:rPr>
            </w:pPr>
          </w:p>
          <w:p w14:paraId="7F770723" w14:textId="77777777" w:rsidR="00FE684A" w:rsidRPr="001D0E67" w:rsidRDefault="00FE684A" w:rsidP="00FE684A">
            <w:pPr>
              <w:autoSpaceDE w:val="0"/>
              <w:autoSpaceDN w:val="0"/>
              <w:adjustRightInd w:val="0"/>
              <w:rPr>
                <w:rFonts w:ascii="Avenir Next LT Pro" w:hAnsi="Avenir Next LT Pro" w:cstheme="minorHAnsi"/>
                <w:bCs/>
              </w:rPr>
            </w:pPr>
          </w:p>
          <w:p w14:paraId="1459BB3C" w14:textId="77777777" w:rsidR="00FE684A" w:rsidRPr="001D0E67" w:rsidRDefault="00FE684A" w:rsidP="00FE684A">
            <w:pPr>
              <w:autoSpaceDE w:val="0"/>
              <w:autoSpaceDN w:val="0"/>
              <w:adjustRightInd w:val="0"/>
              <w:rPr>
                <w:rFonts w:ascii="Avenir Next LT Pro" w:hAnsi="Avenir Next LT Pro" w:cs="Arial"/>
                <w:b/>
                <w:bCs/>
              </w:rPr>
            </w:pPr>
          </w:p>
        </w:tc>
      </w:tr>
    </w:tbl>
    <w:p w14:paraId="03B0A488" w14:textId="77777777" w:rsidR="00192E22" w:rsidRPr="001D0E67" w:rsidRDefault="00192E22" w:rsidP="003A341D">
      <w:pPr>
        <w:autoSpaceDE w:val="0"/>
        <w:autoSpaceDN w:val="0"/>
        <w:adjustRightInd w:val="0"/>
        <w:rPr>
          <w:rFonts w:ascii="Avenir Next LT Pro" w:hAnsi="Avenir Next LT Pro"/>
          <w:color w:val="404040" w:themeColor="text1" w:themeTint="BF"/>
        </w:rPr>
      </w:pPr>
    </w:p>
    <w:p w14:paraId="490538AF" w14:textId="42559998" w:rsidR="00192E22" w:rsidRPr="001D0E67" w:rsidRDefault="00192E22" w:rsidP="003A341D">
      <w:pPr>
        <w:autoSpaceDE w:val="0"/>
        <w:autoSpaceDN w:val="0"/>
        <w:adjustRightInd w:val="0"/>
        <w:rPr>
          <w:rFonts w:ascii="Avenir Next LT Pro" w:hAnsi="Avenir Next LT Pro"/>
          <w:color w:val="404040" w:themeColor="text1" w:themeTint="BF"/>
        </w:rPr>
      </w:pPr>
    </w:p>
    <w:p w14:paraId="5AC88DB5" w14:textId="68F239F4" w:rsidR="00634A84" w:rsidRPr="001D0E67" w:rsidRDefault="00634A84" w:rsidP="003A341D">
      <w:pPr>
        <w:autoSpaceDE w:val="0"/>
        <w:autoSpaceDN w:val="0"/>
        <w:adjustRightInd w:val="0"/>
        <w:rPr>
          <w:rFonts w:ascii="Avenir Next LT Pro" w:hAnsi="Avenir Next LT Pro"/>
          <w:color w:val="404040" w:themeColor="text1" w:themeTint="BF"/>
        </w:rPr>
      </w:pPr>
    </w:p>
    <w:sectPr w:rsidR="00634A84" w:rsidRPr="001D0E67" w:rsidSect="00491289">
      <w:pgSz w:w="12240" w:h="15840" w:code="1"/>
      <w:pgMar w:top="720" w:right="720" w:bottom="720" w:left="720" w:header="706"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2884" w14:textId="77777777" w:rsidR="00A1503F" w:rsidRDefault="00A1503F" w:rsidP="00DF7383">
      <w:pPr>
        <w:spacing w:after="0" w:line="240" w:lineRule="auto"/>
      </w:pPr>
      <w:r>
        <w:separator/>
      </w:r>
    </w:p>
    <w:p w14:paraId="62DA3A0D" w14:textId="77777777" w:rsidR="00A1503F" w:rsidRDefault="00A1503F"/>
    <w:p w14:paraId="68F1E65A" w14:textId="77777777" w:rsidR="00A1503F" w:rsidRDefault="00A1503F"/>
  </w:endnote>
  <w:endnote w:type="continuationSeparator" w:id="0">
    <w:p w14:paraId="7717A090" w14:textId="77777777" w:rsidR="00A1503F" w:rsidRDefault="00A1503F" w:rsidP="00DF7383">
      <w:pPr>
        <w:spacing w:after="0" w:line="240" w:lineRule="auto"/>
      </w:pPr>
      <w:r>
        <w:continuationSeparator/>
      </w:r>
    </w:p>
    <w:p w14:paraId="6077A980" w14:textId="77777777" w:rsidR="00A1503F" w:rsidRDefault="00A1503F"/>
    <w:p w14:paraId="69AE70A2" w14:textId="77777777" w:rsidR="00A1503F" w:rsidRDefault="00A15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ExtraLight">
    <w:altName w:val="Nirmala UI"/>
    <w:panose1 w:val="000003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ontserrat">
    <w:panose1 w:val="00000500000000000000"/>
    <w:charset w:val="00"/>
    <w:family w:val="auto"/>
    <w:pitch w:val="variable"/>
    <w:sig w:usb0="2000020F" w:usb1="00000003" w:usb2="00000000" w:usb3="00000000" w:csb0="00000197" w:csb1="00000000"/>
  </w:font>
  <w:font w:name="Avenir Next LT Pro">
    <w:altName w:val="Calibri"/>
    <w:charset w:val="00"/>
    <w:family w:val="swiss"/>
    <w:pitch w:val="variable"/>
    <w:sig w:usb0="800000EF" w:usb1="5000204A" w:usb2="00000000" w:usb3="00000000" w:csb0="00000093" w:csb1="00000000"/>
  </w:font>
  <w:font w:name="Ink Free">
    <w:panose1 w:val="03080402000500000000"/>
    <w:charset w:val="00"/>
    <w:family w:val="script"/>
    <w:pitch w:val="variable"/>
    <w:sig w:usb0="2000068F" w:usb1="4000000A" w:usb2="00000000" w:usb3="00000000" w:csb0="0000019F" w:csb1="00000000"/>
  </w:font>
  <w:font w:name="Poppins Light">
    <w:altName w:val="Nirmala UI"/>
    <w:panose1 w:val="000004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D4F9" w14:textId="00987EBE" w:rsidR="0091795D" w:rsidRPr="00C8305E" w:rsidRDefault="00C8305E" w:rsidP="00C8305E">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sidR="00100677">
      <w:rPr>
        <w:rFonts w:ascii="Avenir Next LT Pro" w:hAnsi="Avenir Next LT Pro"/>
        <w:sz w:val="18"/>
        <w:szCs w:val="18"/>
      </w:rPr>
      <w:t>3</w:t>
    </w:r>
    <w:r w:rsidRPr="005C7CB4">
      <w:rPr>
        <w:rFonts w:ascii="Avenir Next LT Pro" w:hAnsi="Avenir Next LT Pro"/>
        <w:sz w:val="18"/>
        <w:szCs w:val="18"/>
      </w:rPr>
      <w:t>+ ExecutiveBound</w:t>
    </w:r>
    <w:r>
      <w:rPr>
        <w:rFonts w:ascii="Avenir Next LT Pro" w:hAnsi="Avenir Next LT Pro"/>
        <w:sz w:val="18"/>
        <w:szCs w:val="18"/>
      </w:rPr>
      <w:t>®</w:t>
    </w:r>
    <w:r w:rsidRPr="005C7CB4">
      <w:rPr>
        <w:rFonts w:ascii="Avenir Next LT Pro" w:hAnsi="Avenir Next LT Pro"/>
        <w:sz w:val="18"/>
        <w:szCs w:val="18"/>
      </w:rPr>
      <w:t xml:space="preserve">. All rights reserved </w:t>
    </w:r>
    <w:r w:rsidRPr="0082641E">
      <w:rPr>
        <w:rFonts w:ascii="Avenir Next LT Pro" w:hAnsi="Avenir Next LT Pro"/>
        <w:sz w:val="18"/>
        <w:szCs w:val="18"/>
      </w:rPr>
      <w:t xml:space="preserve">| </w:t>
    </w:r>
    <w:hyperlink r:id="rId1" w:history="1">
      <w:r w:rsidR="0046515A" w:rsidRPr="0082641E">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Pr>
        <w:rFonts w:ascii="Avenir Next LT Pro" w:hAnsi="Avenir Next LT Pro"/>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8A40" w14:textId="25B11AEA" w:rsidR="0082641E" w:rsidRPr="00C8305E" w:rsidRDefault="0082641E" w:rsidP="00C8305E">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sidR="00100677">
      <w:rPr>
        <w:rFonts w:ascii="Avenir Next LT Pro" w:hAnsi="Avenir Next LT Pro"/>
        <w:sz w:val="18"/>
        <w:szCs w:val="18"/>
      </w:rPr>
      <w:t>3</w:t>
    </w:r>
    <w:r w:rsidRPr="005C7CB4">
      <w:rPr>
        <w:rFonts w:ascii="Avenir Next LT Pro" w:hAnsi="Avenir Next LT Pro"/>
        <w:sz w:val="18"/>
        <w:szCs w:val="18"/>
      </w:rPr>
      <w:t>+ ExecutiveBound</w:t>
    </w:r>
    <w:r>
      <w:rPr>
        <w:rFonts w:ascii="Avenir Next LT Pro" w:hAnsi="Avenir Next LT Pro"/>
        <w:sz w:val="18"/>
        <w:szCs w:val="18"/>
      </w:rPr>
      <w:t>®</w:t>
    </w:r>
    <w:r w:rsidRPr="005C7CB4">
      <w:rPr>
        <w:rFonts w:ascii="Avenir Next LT Pro" w:hAnsi="Avenir Next LT Pro"/>
        <w:sz w:val="18"/>
        <w:szCs w:val="18"/>
      </w:rPr>
      <w:t xml:space="preserve">. All rights reserved </w:t>
    </w:r>
    <w:r w:rsidRPr="0082641E">
      <w:rPr>
        <w:rFonts w:ascii="Avenir Next LT Pro" w:hAnsi="Avenir Next LT Pro"/>
        <w:sz w:val="18"/>
        <w:szCs w:val="18"/>
      </w:rPr>
      <w:t xml:space="preserve">| </w:t>
    </w:r>
    <w:hyperlink r:id="rId1" w:history="1">
      <w:r w:rsidRPr="0082641E">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Pr>
        <w:rFonts w:ascii="Avenir Next LT Pro" w:hAnsi="Avenir Next LT Pro"/>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7AE" w14:textId="54579C1C" w:rsidR="0082641E" w:rsidRPr="00C8305E" w:rsidRDefault="0082641E" w:rsidP="00C8305E">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sidR="00100677">
      <w:rPr>
        <w:rFonts w:ascii="Avenir Next LT Pro" w:hAnsi="Avenir Next LT Pro"/>
        <w:sz w:val="18"/>
        <w:szCs w:val="18"/>
      </w:rPr>
      <w:t>3</w:t>
    </w:r>
    <w:r w:rsidRPr="005C7CB4">
      <w:rPr>
        <w:rFonts w:ascii="Avenir Next LT Pro" w:hAnsi="Avenir Next LT Pro"/>
        <w:sz w:val="18"/>
        <w:szCs w:val="18"/>
      </w:rPr>
      <w:t>+ ExecutiveBound</w:t>
    </w:r>
    <w:r>
      <w:rPr>
        <w:rFonts w:ascii="Avenir Next LT Pro" w:hAnsi="Avenir Next LT Pro"/>
        <w:sz w:val="18"/>
        <w:szCs w:val="18"/>
      </w:rPr>
      <w:t>®</w:t>
    </w:r>
    <w:r w:rsidRPr="005C7CB4">
      <w:rPr>
        <w:rFonts w:ascii="Avenir Next LT Pro" w:hAnsi="Avenir Next LT Pro"/>
        <w:sz w:val="18"/>
        <w:szCs w:val="18"/>
      </w:rPr>
      <w:t xml:space="preserve">. All rights reserved </w:t>
    </w:r>
    <w:r w:rsidRPr="0082641E">
      <w:rPr>
        <w:rFonts w:ascii="Avenir Next LT Pro" w:hAnsi="Avenir Next LT Pro"/>
        <w:sz w:val="18"/>
        <w:szCs w:val="18"/>
      </w:rPr>
      <w:t xml:space="preserve">| </w:t>
    </w:r>
    <w:hyperlink r:id="rId1" w:history="1">
      <w:r w:rsidRPr="0082641E">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Pr>
        <w:rFonts w:ascii="Avenir Next LT Pro" w:hAnsi="Avenir Next LT Pro"/>
        <w:sz w:val="18"/>
        <w:szCs w:val="18"/>
      </w:rPr>
      <w:t xml:space="preserve">                                      </w:t>
    </w:r>
    <w:r w:rsidRPr="005C7CB4">
      <w:rPr>
        <w:rFonts w:ascii="Avenir Next LT Pro" w:hAnsi="Avenir Next LT Pro"/>
        <w:sz w:val="18"/>
        <w:szCs w:val="18"/>
      </w:rPr>
      <w:fldChar w:fldCharType="begin"/>
    </w:r>
    <w:r w:rsidRPr="005C7CB4">
      <w:rPr>
        <w:rFonts w:ascii="Avenir Next LT Pro" w:hAnsi="Avenir Next LT Pro"/>
        <w:sz w:val="18"/>
        <w:szCs w:val="18"/>
      </w:rPr>
      <w:instrText xml:space="preserve"> PAGE   \* MERGEFORMAT </w:instrText>
    </w:r>
    <w:r w:rsidRPr="005C7CB4">
      <w:rPr>
        <w:rFonts w:ascii="Avenir Next LT Pro" w:hAnsi="Avenir Next LT Pro"/>
        <w:sz w:val="18"/>
        <w:szCs w:val="18"/>
      </w:rPr>
      <w:fldChar w:fldCharType="separate"/>
    </w:r>
    <w:r>
      <w:rPr>
        <w:rFonts w:ascii="Avenir Next LT Pro" w:hAnsi="Avenir Next LT Pro"/>
        <w:sz w:val="18"/>
        <w:szCs w:val="18"/>
      </w:rPr>
      <w:t>1</w:t>
    </w:r>
    <w:r w:rsidRPr="005C7CB4">
      <w:rPr>
        <w:rFonts w:ascii="Avenir Next LT Pro" w:hAnsi="Avenir Next LT Pro"/>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061E" w14:textId="44778BB1" w:rsidR="00393A31" w:rsidRPr="005C7CB4" w:rsidRDefault="005C7CB4" w:rsidP="005C7CB4">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sidR="00100677">
      <w:rPr>
        <w:rFonts w:ascii="Avenir Next LT Pro" w:hAnsi="Avenir Next LT Pro"/>
        <w:sz w:val="18"/>
        <w:szCs w:val="18"/>
      </w:rPr>
      <w:t>3</w:t>
    </w:r>
    <w:r w:rsidRPr="005C7CB4">
      <w:rPr>
        <w:rFonts w:ascii="Avenir Next LT Pro" w:hAnsi="Avenir Next LT Pro"/>
        <w:sz w:val="18"/>
        <w:szCs w:val="18"/>
      </w:rPr>
      <w:t xml:space="preserve">+ ExecutiveBound. All rights reserved | </w:t>
    </w:r>
    <w:hyperlink r:id="rId1" w:history="1">
      <w:r w:rsidRPr="005C7CB4">
        <w:rPr>
          <w:rFonts w:ascii="Avenir Next LT Pro" w:hAnsi="Avenir Next LT Pro"/>
          <w:sz w:val="18"/>
          <w:szCs w:val="18"/>
        </w:rPr>
        <w:t>www.executivebound.com/</w:t>
      </w:r>
      <w:r>
        <w:rPr>
          <w:rFonts w:ascii="Avenir Next LT Pro" w:hAnsi="Avenir Next LT Pro"/>
          <w:sz w:val="18"/>
          <w:szCs w:val="18"/>
        </w:rPr>
        <w:t>WIND</w:t>
      </w:r>
    </w:hyperlink>
    <w:r w:rsidRPr="005C7CB4">
      <w:rPr>
        <w:rFonts w:ascii="Avenir Next LT Pro" w:hAnsi="Avenir Next LT Pro"/>
        <w:sz w:val="18"/>
        <w:szCs w:val="18"/>
      </w:rPr>
      <w:t xml:space="preserve"> | info@executivebound.com</w:t>
    </w:r>
    <w:r>
      <w:rPr>
        <w:rFonts w:ascii="Avenir Next LT Pro" w:hAnsi="Avenir Next LT Pro"/>
        <w:sz w:val="18"/>
        <w:szCs w:val="18"/>
      </w:rPr>
      <w:t xml:space="preserve"> </w:t>
    </w:r>
    <w:r w:rsidRPr="005C7CB4">
      <w:rPr>
        <w:rFonts w:ascii="Avenir Next LT Pro" w:hAnsi="Avenir Next LT Pro"/>
        <w:sz w:val="18"/>
        <w:szCs w:val="18"/>
      </w:rPr>
      <w:t xml:space="preserve">   </w:t>
    </w:r>
    <w:r>
      <w:rPr>
        <w:rFonts w:ascii="Avenir Next LT Pro" w:hAnsi="Avenir Next LT Pro"/>
        <w:sz w:val="18"/>
        <w:szCs w:val="18"/>
      </w:rPr>
      <w:t xml:space="preserve">                                    </w:t>
    </w:r>
    <w:r w:rsidRPr="005C7CB4">
      <w:rPr>
        <w:rFonts w:ascii="Avenir Next LT Pro" w:hAnsi="Avenir Next LT Pro"/>
        <w:sz w:val="18"/>
        <w:szCs w:val="18"/>
      </w:rPr>
      <w:fldChar w:fldCharType="begin"/>
    </w:r>
    <w:r w:rsidRPr="005C7CB4">
      <w:rPr>
        <w:rFonts w:ascii="Avenir Next LT Pro" w:hAnsi="Avenir Next LT Pro"/>
        <w:sz w:val="18"/>
        <w:szCs w:val="18"/>
      </w:rPr>
      <w:instrText xml:space="preserve"> PAGE   \* MERGEFORMAT </w:instrText>
    </w:r>
    <w:r w:rsidRPr="005C7CB4">
      <w:rPr>
        <w:rFonts w:ascii="Avenir Next LT Pro" w:hAnsi="Avenir Next LT Pro"/>
        <w:sz w:val="18"/>
        <w:szCs w:val="18"/>
      </w:rPr>
      <w:fldChar w:fldCharType="separate"/>
    </w:r>
    <w:r>
      <w:rPr>
        <w:rFonts w:ascii="Avenir Next LT Pro" w:hAnsi="Avenir Next LT Pro"/>
        <w:sz w:val="18"/>
        <w:szCs w:val="18"/>
      </w:rPr>
      <w:t>5</w:t>
    </w:r>
    <w:r w:rsidRPr="005C7CB4">
      <w:rPr>
        <w:rFonts w:ascii="Avenir Next LT Pro" w:hAnsi="Avenir Next LT Pro"/>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1FE" w14:textId="0801866D" w:rsidR="0091795D" w:rsidRPr="005C7CB4" w:rsidRDefault="00B03DF3" w:rsidP="005C7CB4">
    <w:pPr>
      <w:pStyle w:val="Footer"/>
      <w:tabs>
        <w:tab w:val="clear" w:pos="9026"/>
        <w:tab w:val="right" w:pos="10800"/>
      </w:tabs>
      <w:rPr>
        <w:rFonts w:ascii="Avenir Next LT Pro" w:hAnsi="Avenir Next LT Pro"/>
        <w:sz w:val="18"/>
        <w:szCs w:val="18"/>
      </w:rPr>
    </w:pPr>
    <w:r w:rsidRPr="005C7CB4">
      <w:rPr>
        <w:rFonts w:ascii="Avenir Next LT Pro" w:hAnsi="Avenir Next LT Pro"/>
        <w:sz w:val="18"/>
        <w:szCs w:val="18"/>
      </w:rPr>
      <w:t>©202</w:t>
    </w:r>
    <w:r w:rsidR="00100677">
      <w:rPr>
        <w:rFonts w:ascii="Avenir Next LT Pro" w:hAnsi="Avenir Next LT Pro"/>
        <w:sz w:val="18"/>
        <w:szCs w:val="18"/>
      </w:rPr>
      <w:t>3</w:t>
    </w:r>
    <w:r w:rsidRPr="005C7CB4">
      <w:rPr>
        <w:rFonts w:ascii="Avenir Next LT Pro" w:hAnsi="Avenir Next LT Pro"/>
        <w:sz w:val="18"/>
        <w:szCs w:val="18"/>
      </w:rPr>
      <w:t xml:space="preserve">+ ExecutiveBound. All rights reserved | </w:t>
    </w:r>
    <w:hyperlink r:id="rId1" w:history="1">
      <w:r w:rsidR="0082641E">
        <w:rPr>
          <w:rFonts w:ascii="Avenir Next LT Pro" w:hAnsi="Avenir Next LT Pro"/>
          <w:sz w:val="18"/>
          <w:szCs w:val="18"/>
        </w:rPr>
        <w:t>www.executivebound.com/wind</w:t>
      </w:r>
    </w:hyperlink>
    <w:r w:rsidRPr="005C7CB4">
      <w:rPr>
        <w:rFonts w:ascii="Avenir Next LT Pro" w:hAnsi="Avenir Next LT Pro"/>
        <w:sz w:val="18"/>
        <w:szCs w:val="18"/>
      </w:rPr>
      <w:t xml:space="preserve"> | info@executivebound.com</w:t>
    </w:r>
    <w:r w:rsidR="005C7CB4">
      <w:rPr>
        <w:rFonts w:ascii="Avenir Next LT Pro" w:hAnsi="Avenir Next LT Pro"/>
        <w:sz w:val="18"/>
        <w:szCs w:val="18"/>
      </w:rPr>
      <w:t xml:space="preserve"> </w:t>
    </w:r>
    <w:r w:rsidRPr="005C7CB4">
      <w:rPr>
        <w:rFonts w:ascii="Avenir Next LT Pro" w:hAnsi="Avenir Next LT Pro"/>
        <w:sz w:val="18"/>
        <w:szCs w:val="18"/>
      </w:rPr>
      <w:t xml:space="preserve">   </w:t>
    </w:r>
    <w:r w:rsidR="005C7CB4">
      <w:rPr>
        <w:rFonts w:ascii="Avenir Next LT Pro" w:hAnsi="Avenir Next LT Pro"/>
        <w:sz w:val="18"/>
        <w:szCs w:val="18"/>
      </w:rPr>
      <w:t xml:space="preserve">                                    </w:t>
    </w:r>
    <w:r w:rsidRPr="005C7CB4">
      <w:rPr>
        <w:rFonts w:ascii="Avenir Next LT Pro" w:hAnsi="Avenir Next LT Pro"/>
        <w:sz w:val="18"/>
        <w:szCs w:val="18"/>
      </w:rPr>
      <w:fldChar w:fldCharType="begin"/>
    </w:r>
    <w:r w:rsidRPr="005C7CB4">
      <w:rPr>
        <w:rFonts w:ascii="Avenir Next LT Pro" w:hAnsi="Avenir Next LT Pro"/>
        <w:sz w:val="18"/>
        <w:szCs w:val="18"/>
      </w:rPr>
      <w:instrText xml:space="preserve"> PAGE   \* MERGEFORMAT </w:instrText>
    </w:r>
    <w:r w:rsidRPr="005C7CB4">
      <w:rPr>
        <w:rFonts w:ascii="Avenir Next LT Pro" w:hAnsi="Avenir Next LT Pro"/>
        <w:sz w:val="18"/>
        <w:szCs w:val="18"/>
      </w:rPr>
      <w:fldChar w:fldCharType="separate"/>
    </w:r>
    <w:r w:rsidRPr="005C7CB4">
      <w:rPr>
        <w:rFonts w:ascii="Avenir Next LT Pro" w:hAnsi="Avenir Next LT Pro"/>
        <w:sz w:val="18"/>
        <w:szCs w:val="18"/>
      </w:rPr>
      <w:t>33</w:t>
    </w:r>
    <w:r w:rsidRPr="005C7CB4">
      <w:rPr>
        <w:rFonts w:ascii="Avenir Next LT Pro" w:hAnsi="Avenir Next LT Pr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7707" w14:textId="77777777" w:rsidR="00A1503F" w:rsidRDefault="00A1503F" w:rsidP="00DF7383">
      <w:pPr>
        <w:spacing w:after="0" w:line="240" w:lineRule="auto"/>
      </w:pPr>
      <w:r>
        <w:separator/>
      </w:r>
    </w:p>
    <w:p w14:paraId="2CA91E89" w14:textId="77777777" w:rsidR="00A1503F" w:rsidRDefault="00A1503F"/>
    <w:p w14:paraId="6F05432F" w14:textId="77777777" w:rsidR="00A1503F" w:rsidRDefault="00A1503F"/>
  </w:footnote>
  <w:footnote w:type="continuationSeparator" w:id="0">
    <w:p w14:paraId="76018AE2" w14:textId="77777777" w:rsidR="00A1503F" w:rsidRDefault="00A1503F" w:rsidP="00DF7383">
      <w:pPr>
        <w:spacing w:after="0" w:line="240" w:lineRule="auto"/>
      </w:pPr>
      <w:r>
        <w:continuationSeparator/>
      </w:r>
    </w:p>
    <w:p w14:paraId="3439E58E" w14:textId="77777777" w:rsidR="00A1503F" w:rsidRDefault="00A1503F"/>
    <w:p w14:paraId="2C285054" w14:textId="77777777" w:rsidR="00A1503F" w:rsidRDefault="00A15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6CF4" w14:textId="77777777" w:rsidR="0082641E" w:rsidRDefault="00826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67D"/>
    <w:multiLevelType w:val="hybridMultilevel"/>
    <w:tmpl w:val="C48CCB46"/>
    <w:lvl w:ilvl="0" w:tplc="E32CD3CA">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A16B53"/>
    <w:multiLevelType w:val="hybridMultilevel"/>
    <w:tmpl w:val="C2CA351A"/>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9C1B65"/>
    <w:multiLevelType w:val="hybridMultilevel"/>
    <w:tmpl w:val="64E4D536"/>
    <w:lvl w:ilvl="0" w:tplc="8ED62008">
      <w:start w:val="1"/>
      <w:numFmt w:val="decimal"/>
      <w:lvlText w:val="%1."/>
      <w:lvlJc w:val="left"/>
      <w:pPr>
        <w:ind w:left="360" w:hanging="360"/>
      </w:pPr>
      <w:rPr>
        <w:rFonts w:ascii="Poppins ExtraLight" w:hAnsi="Poppins ExtraLight" w:cs="Poppins ExtraLight" w:hint="default"/>
        <w:b/>
        <w:color w:val="D2CB8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63B9E"/>
    <w:multiLevelType w:val="hybridMultilevel"/>
    <w:tmpl w:val="A686E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A4D36"/>
    <w:multiLevelType w:val="hybridMultilevel"/>
    <w:tmpl w:val="C2CA351A"/>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FE5A01"/>
    <w:multiLevelType w:val="hybridMultilevel"/>
    <w:tmpl w:val="1EE48990"/>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D73744"/>
    <w:multiLevelType w:val="hybridMultilevel"/>
    <w:tmpl w:val="7DC2FC82"/>
    <w:lvl w:ilvl="0" w:tplc="A0A43EA6">
      <w:start w:val="1"/>
      <w:numFmt w:val="decimal"/>
      <w:pStyle w:val="NoSpacing"/>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19330D"/>
    <w:multiLevelType w:val="hybridMultilevel"/>
    <w:tmpl w:val="388A9112"/>
    <w:lvl w:ilvl="0" w:tplc="6294462A">
      <w:start w:val="1"/>
      <w:numFmt w:val="decimal"/>
      <w:lvlText w:val="%1."/>
      <w:lvlJc w:val="left"/>
      <w:pPr>
        <w:ind w:left="360" w:hanging="360"/>
      </w:pPr>
      <w:rPr>
        <w:rFonts w:ascii="Poppins ExtraLight" w:hAnsi="Poppins ExtraLight" w:cs="Poppins ExtraLight" w:hint="default"/>
        <w:b/>
        <w:color w:val="C0B5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B155A"/>
    <w:multiLevelType w:val="hybridMultilevel"/>
    <w:tmpl w:val="2B1E71C6"/>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4E0881"/>
    <w:multiLevelType w:val="hybridMultilevel"/>
    <w:tmpl w:val="A2DC4976"/>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0B6BFB"/>
    <w:multiLevelType w:val="hybridMultilevel"/>
    <w:tmpl w:val="99083322"/>
    <w:lvl w:ilvl="0" w:tplc="C5C6BFFC">
      <w:start w:val="3"/>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D2C5ACF"/>
    <w:multiLevelType w:val="hybridMultilevel"/>
    <w:tmpl w:val="C2CA351A"/>
    <w:lvl w:ilvl="0" w:tplc="FFFFFFFF">
      <w:start w:val="1"/>
      <w:numFmt w:val="decimal"/>
      <w:lvlText w:val="%1."/>
      <w:lvlJc w:val="left"/>
      <w:pPr>
        <w:ind w:left="360" w:hanging="360"/>
      </w:pPr>
      <w:rPr>
        <w:rFonts w:ascii="Poppins ExtraLight" w:hAnsi="Poppins ExtraLight" w:cs="Poppins ExtraLight"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3C7A60"/>
    <w:multiLevelType w:val="hybridMultilevel"/>
    <w:tmpl w:val="EDF8D170"/>
    <w:lvl w:ilvl="0" w:tplc="04090001">
      <w:start w:val="1"/>
      <w:numFmt w:val="bullet"/>
      <w:lvlText w:val=""/>
      <w:lvlJc w:val="left"/>
      <w:pPr>
        <w:ind w:left="360" w:hanging="360"/>
      </w:pPr>
      <w:rPr>
        <w:rFonts w:ascii="Symbol" w:hAnsi="Symbol" w:hint="default"/>
        <w:b/>
        <w:color w:val="C0B5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B0462B"/>
    <w:multiLevelType w:val="hybridMultilevel"/>
    <w:tmpl w:val="46826D14"/>
    <w:lvl w:ilvl="0" w:tplc="058659B4">
      <w:start w:val="1"/>
      <w:numFmt w:val="bullet"/>
      <w:lvlText w:val=""/>
      <w:lvlJc w:val="left"/>
      <w:pPr>
        <w:ind w:left="360" w:hanging="360"/>
      </w:pPr>
      <w:rPr>
        <w:rFonts w:ascii="Symbol" w:hAnsi="Symbol" w:hint="default"/>
        <w:color w:val="00AAA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D1DED"/>
    <w:multiLevelType w:val="hybridMultilevel"/>
    <w:tmpl w:val="A2DC4976"/>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3E0444D"/>
    <w:multiLevelType w:val="hybridMultilevel"/>
    <w:tmpl w:val="1EE48990"/>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57922DF"/>
    <w:multiLevelType w:val="hybridMultilevel"/>
    <w:tmpl w:val="0978A24A"/>
    <w:lvl w:ilvl="0" w:tplc="3CAAD59E">
      <w:start w:val="5"/>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510387"/>
    <w:multiLevelType w:val="hybridMultilevel"/>
    <w:tmpl w:val="C416F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707D63"/>
    <w:multiLevelType w:val="hybridMultilevel"/>
    <w:tmpl w:val="3AB6A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C631A9"/>
    <w:multiLevelType w:val="hybridMultilevel"/>
    <w:tmpl w:val="D7AA0C7A"/>
    <w:lvl w:ilvl="0" w:tplc="5224B406">
      <w:start w:val="1"/>
      <w:numFmt w:val="decimal"/>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B6E1C11"/>
    <w:multiLevelType w:val="hybridMultilevel"/>
    <w:tmpl w:val="C2CA351A"/>
    <w:lvl w:ilvl="0" w:tplc="5224B406">
      <w:start w:val="1"/>
      <w:numFmt w:val="decimal"/>
      <w:lvlText w:val="%1."/>
      <w:lvlJc w:val="left"/>
      <w:pPr>
        <w:ind w:left="360" w:hanging="360"/>
      </w:pPr>
      <w:rPr>
        <w:rFonts w:ascii="Poppins ExtraLight" w:hAnsi="Poppins ExtraLight" w:cs="Poppins ExtraLight" w:hint="default"/>
        <w:b/>
        <w:color w:val="C0B5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517E2"/>
    <w:multiLevelType w:val="hybridMultilevel"/>
    <w:tmpl w:val="FC4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657323">
    <w:abstractNumId w:val="6"/>
  </w:num>
  <w:num w:numId="2" w16cid:durableId="14888600">
    <w:abstractNumId w:val="17"/>
  </w:num>
  <w:num w:numId="3" w16cid:durableId="1412117566">
    <w:abstractNumId w:val="2"/>
  </w:num>
  <w:num w:numId="4" w16cid:durableId="1363436648">
    <w:abstractNumId w:val="14"/>
  </w:num>
  <w:num w:numId="5" w16cid:durableId="111168026">
    <w:abstractNumId w:val="0"/>
  </w:num>
  <w:num w:numId="6" w16cid:durableId="1313294890">
    <w:abstractNumId w:val="10"/>
  </w:num>
  <w:num w:numId="7" w16cid:durableId="764571805">
    <w:abstractNumId w:val="16"/>
  </w:num>
  <w:num w:numId="8" w16cid:durableId="1202011651">
    <w:abstractNumId w:val="7"/>
  </w:num>
  <w:num w:numId="9" w16cid:durableId="824247234">
    <w:abstractNumId w:val="9"/>
  </w:num>
  <w:num w:numId="10" w16cid:durableId="1694187783">
    <w:abstractNumId w:val="15"/>
  </w:num>
  <w:num w:numId="11" w16cid:durableId="948050530">
    <w:abstractNumId w:val="5"/>
  </w:num>
  <w:num w:numId="12" w16cid:durableId="1529022778">
    <w:abstractNumId w:val="3"/>
  </w:num>
  <w:num w:numId="13" w16cid:durableId="1295481423">
    <w:abstractNumId w:val="13"/>
  </w:num>
  <w:num w:numId="14" w16cid:durableId="130755376">
    <w:abstractNumId w:val="8"/>
  </w:num>
  <w:num w:numId="15" w16cid:durableId="272515984">
    <w:abstractNumId w:val="18"/>
  </w:num>
  <w:num w:numId="16" w16cid:durableId="488716670">
    <w:abstractNumId w:val="21"/>
  </w:num>
  <w:num w:numId="17" w16cid:durableId="1192263527">
    <w:abstractNumId w:val="19"/>
  </w:num>
  <w:num w:numId="18" w16cid:durableId="1967200018">
    <w:abstractNumId w:val="12"/>
  </w:num>
  <w:num w:numId="19" w16cid:durableId="1672836486">
    <w:abstractNumId w:val="20"/>
  </w:num>
  <w:num w:numId="20" w16cid:durableId="104274063">
    <w:abstractNumId w:val="11"/>
  </w:num>
  <w:num w:numId="21" w16cid:durableId="223378109">
    <w:abstractNumId w:val="1"/>
  </w:num>
  <w:num w:numId="22" w16cid:durableId="12504280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tzQ2MjI1NDMwNbNU0lEKTi0uzszPAykwNK4FAFtO0FMtAAAA"/>
  </w:docVars>
  <w:rsids>
    <w:rsidRoot w:val="00BB030A"/>
    <w:rsid w:val="0000070F"/>
    <w:rsid w:val="000014EC"/>
    <w:rsid w:val="00002C89"/>
    <w:rsid w:val="00003E01"/>
    <w:rsid w:val="0000402F"/>
    <w:rsid w:val="000065B1"/>
    <w:rsid w:val="00007973"/>
    <w:rsid w:val="00007D8C"/>
    <w:rsid w:val="00011016"/>
    <w:rsid w:val="000114B1"/>
    <w:rsid w:val="00012078"/>
    <w:rsid w:val="00012A4B"/>
    <w:rsid w:val="00012BCC"/>
    <w:rsid w:val="00012DE4"/>
    <w:rsid w:val="00012EE0"/>
    <w:rsid w:val="0001310D"/>
    <w:rsid w:val="00016195"/>
    <w:rsid w:val="000172E5"/>
    <w:rsid w:val="000205BB"/>
    <w:rsid w:val="00021990"/>
    <w:rsid w:val="0002202A"/>
    <w:rsid w:val="00025E80"/>
    <w:rsid w:val="00026876"/>
    <w:rsid w:val="000268D6"/>
    <w:rsid w:val="00032F2F"/>
    <w:rsid w:val="000337B5"/>
    <w:rsid w:val="0003527B"/>
    <w:rsid w:val="000452CE"/>
    <w:rsid w:val="00046062"/>
    <w:rsid w:val="000466B3"/>
    <w:rsid w:val="00046EFB"/>
    <w:rsid w:val="00050270"/>
    <w:rsid w:val="0005180A"/>
    <w:rsid w:val="00056588"/>
    <w:rsid w:val="0005699A"/>
    <w:rsid w:val="0006262C"/>
    <w:rsid w:val="00070D0B"/>
    <w:rsid w:val="00070F84"/>
    <w:rsid w:val="000729F6"/>
    <w:rsid w:val="00073A3A"/>
    <w:rsid w:val="000804D9"/>
    <w:rsid w:val="00083DB2"/>
    <w:rsid w:val="0008680A"/>
    <w:rsid w:val="00092151"/>
    <w:rsid w:val="000925C9"/>
    <w:rsid w:val="000931FF"/>
    <w:rsid w:val="000932D6"/>
    <w:rsid w:val="00093F28"/>
    <w:rsid w:val="00095C78"/>
    <w:rsid w:val="00095D5C"/>
    <w:rsid w:val="00097226"/>
    <w:rsid w:val="000A2653"/>
    <w:rsid w:val="000A4C8B"/>
    <w:rsid w:val="000C148B"/>
    <w:rsid w:val="000C3404"/>
    <w:rsid w:val="000C45A6"/>
    <w:rsid w:val="000C680A"/>
    <w:rsid w:val="000C7976"/>
    <w:rsid w:val="000D7B08"/>
    <w:rsid w:val="000E24D8"/>
    <w:rsid w:val="000E3F99"/>
    <w:rsid w:val="000E4843"/>
    <w:rsid w:val="000E56EC"/>
    <w:rsid w:val="000E65E5"/>
    <w:rsid w:val="000E72E1"/>
    <w:rsid w:val="000F5EE8"/>
    <w:rsid w:val="00100677"/>
    <w:rsid w:val="001013BD"/>
    <w:rsid w:val="00101517"/>
    <w:rsid w:val="00106156"/>
    <w:rsid w:val="00106512"/>
    <w:rsid w:val="001106C6"/>
    <w:rsid w:val="00110879"/>
    <w:rsid w:val="00111DC4"/>
    <w:rsid w:val="00111F09"/>
    <w:rsid w:val="001209FF"/>
    <w:rsid w:val="00122BC2"/>
    <w:rsid w:val="00123F3D"/>
    <w:rsid w:val="001244FE"/>
    <w:rsid w:val="0012645B"/>
    <w:rsid w:val="001266C6"/>
    <w:rsid w:val="001272E5"/>
    <w:rsid w:val="0012737E"/>
    <w:rsid w:val="001359AB"/>
    <w:rsid w:val="001414E0"/>
    <w:rsid w:val="00141775"/>
    <w:rsid w:val="00142E86"/>
    <w:rsid w:val="00142EF2"/>
    <w:rsid w:val="00143FC9"/>
    <w:rsid w:val="0014459A"/>
    <w:rsid w:val="00145582"/>
    <w:rsid w:val="00147043"/>
    <w:rsid w:val="001476E4"/>
    <w:rsid w:val="001546F7"/>
    <w:rsid w:val="0015776F"/>
    <w:rsid w:val="00160897"/>
    <w:rsid w:val="0016206D"/>
    <w:rsid w:val="00164675"/>
    <w:rsid w:val="00166325"/>
    <w:rsid w:val="001705A7"/>
    <w:rsid w:val="00170BD5"/>
    <w:rsid w:val="001715B0"/>
    <w:rsid w:val="00171CB5"/>
    <w:rsid w:val="00173215"/>
    <w:rsid w:val="0017717F"/>
    <w:rsid w:val="0018227D"/>
    <w:rsid w:val="00183E6C"/>
    <w:rsid w:val="00191FF0"/>
    <w:rsid w:val="0019212B"/>
    <w:rsid w:val="0019293B"/>
    <w:rsid w:val="00192E22"/>
    <w:rsid w:val="0019410C"/>
    <w:rsid w:val="00194E4A"/>
    <w:rsid w:val="00195F60"/>
    <w:rsid w:val="00196D58"/>
    <w:rsid w:val="00196F5E"/>
    <w:rsid w:val="001A10F0"/>
    <w:rsid w:val="001A2E11"/>
    <w:rsid w:val="001A5618"/>
    <w:rsid w:val="001A66DB"/>
    <w:rsid w:val="001B2539"/>
    <w:rsid w:val="001B259E"/>
    <w:rsid w:val="001B30A6"/>
    <w:rsid w:val="001B5178"/>
    <w:rsid w:val="001B5DB3"/>
    <w:rsid w:val="001B7DAF"/>
    <w:rsid w:val="001C1255"/>
    <w:rsid w:val="001C1336"/>
    <w:rsid w:val="001C200A"/>
    <w:rsid w:val="001C3464"/>
    <w:rsid w:val="001C6D98"/>
    <w:rsid w:val="001C6FA2"/>
    <w:rsid w:val="001D0E67"/>
    <w:rsid w:val="001D1622"/>
    <w:rsid w:val="001D1BEA"/>
    <w:rsid w:val="001D22B4"/>
    <w:rsid w:val="001D453E"/>
    <w:rsid w:val="001D4E06"/>
    <w:rsid w:val="001D7EB3"/>
    <w:rsid w:val="001E068B"/>
    <w:rsid w:val="001E321C"/>
    <w:rsid w:val="001E689D"/>
    <w:rsid w:val="001F0996"/>
    <w:rsid w:val="001F0B7A"/>
    <w:rsid w:val="001F3D03"/>
    <w:rsid w:val="001F57C3"/>
    <w:rsid w:val="001F5BD8"/>
    <w:rsid w:val="00201B07"/>
    <w:rsid w:val="00203058"/>
    <w:rsid w:val="002046A6"/>
    <w:rsid w:val="00204832"/>
    <w:rsid w:val="00204F8E"/>
    <w:rsid w:val="00205CFE"/>
    <w:rsid w:val="00206886"/>
    <w:rsid w:val="0020788D"/>
    <w:rsid w:val="00213589"/>
    <w:rsid w:val="00214B9F"/>
    <w:rsid w:val="002169D5"/>
    <w:rsid w:val="0022197E"/>
    <w:rsid w:val="00224366"/>
    <w:rsid w:val="0022613D"/>
    <w:rsid w:val="002339E5"/>
    <w:rsid w:val="002344E7"/>
    <w:rsid w:val="00235C6D"/>
    <w:rsid w:val="002442B5"/>
    <w:rsid w:val="00245892"/>
    <w:rsid w:val="00245A6B"/>
    <w:rsid w:val="002535EF"/>
    <w:rsid w:val="00253983"/>
    <w:rsid w:val="002563AB"/>
    <w:rsid w:val="002571B6"/>
    <w:rsid w:val="002579A7"/>
    <w:rsid w:val="00257C93"/>
    <w:rsid w:val="00260FD0"/>
    <w:rsid w:val="00264DE8"/>
    <w:rsid w:val="002668DA"/>
    <w:rsid w:val="00271D9A"/>
    <w:rsid w:val="00271EF4"/>
    <w:rsid w:val="00272E0F"/>
    <w:rsid w:val="00276D73"/>
    <w:rsid w:val="002771B6"/>
    <w:rsid w:val="00277AE8"/>
    <w:rsid w:val="00277F81"/>
    <w:rsid w:val="00280075"/>
    <w:rsid w:val="002805CF"/>
    <w:rsid w:val="002814D6"/>
    <w:rsid w:val="0028177B"/>
    <w:rsid w:val="00281A4A"/>
    <w:rsid w:val="0028285C"/>
    <w:rsid w:val="00282ADE"/>
    <w:rsid w:val="00282DBC"/>
    <w:rsid w:val="00285888"/>
    <w:rsid w:val="002879EF"/>
    <w:rsid w:val="00290A9D"/>
    <w:rsid w:val="00290B93"/>
    <w:rsid w:val="002926F1"/>
    <w:rsid w:val="002943F2"/>
    <w:rsid w:val="0029679D"/>
    <w:rsid w:val="002969F9"/>
    <w:rsid w:val="002A01BC"/>
    <w:rsid w:val="002A039D"/>
    <w:rsid w:val="002A4421"/>
    <w:rsid w:val="002A739B"/>
    <w:rsid w:val="002A7C13"/>
    <w:rsid w:val="002B0990"/>
    <w:rsid w:val="002B1313"/>
    <w:rsid w:val="002B4591"/>
    <w:rsid w:val="002B45A1"/>
    <w:rsid w:val="002B78EE"/>
    <w:rsid w:val="002B7D69"/>
    <w:rsid w:val="002C06F1"/>
    <w:rsid w:val="002C1A80"/>
    <w:rsid w:val="002C48CC"/>
    <w:rsid w:val="002D009E"/>
    <w:rsid w:val="002D02C8"/>
    <w:rsid w:val="002D18E6"/>
    <w:rsid w:val="002D46C2"/>
    <w:rsid w:val="002D5CA7"/>
    <w:rsid w:val="002D71D7"/>
    <w:rsid w:val="002E0C45"/>
    <w:rsid w:val="002E28A0"/>
    <w:rsid w:val="002E36C1"/>
    <w:rsid w:val="002E3942"/>
    <w:rsid w:val="002E470F"/>
    <w:rsid w:val="002E60A7"/>
    <w:rsid w:val="002E72CB"/>
    <w:rsid w:val="002E79F2"/>
    <w:rsid w:val="002F22FE"/>
    <w:rsid w:val="002F2DFA"/>
    <w:rsid w:val="002F490D"/>
    <w:rsid w:val="002F74D3"/>
    <w:rsid w:val="003002E5"/>
    <w:rsid w:val="003009EB"/>
    <w:rsid w:val="00300D79"/>
    <w:rsid w:val="00302403"/>
    <w:rsid w:val="00303271"/>
    <w:rsid w:val="00305042"/>
    <w:rsid w:val="003053F8"/>
    <w:rsid w:val="00307EFE"/>
    <w:rsid w:val="003147E4"/>
    <w:rsid w:val="00316A2D"/>
    <w:rsid w:val="00317AF2"/>
    <w:rsid w:val="003220FA"/>
    <w:rsid w:val="00322A7F"/>
    <w:rsid w:val="00322F49"/>
    <w:rsid w:val="003253E7"/>
    <w:rsid w:val="003258EC"/>
    <w:rsid w:val="00325CA3"/>
    <w:rsid w:val="003343EE"/>
    <w:rsid w:val="003372EA"/>
    <w:rsid w:val="00340177"/>
    <w:rsid w:val="00340498"/>
    <w:rsid w:val="003405B1"/>
    <w:rsid w:val="003473B2"/>
    <w:rsid w:val="003500F9"/>
    <w:rsid w:val="00351D40"/>
    <w:rsid w:val="00352039"/>
    <w:rsid w:val="003528D7"/>
    <w:rsid w:val="00356AEC"/>
    <w:rsid w:val="0035758F"/>
    <w:rsid w:val="00361556"/>
    <w:rsid w:val="00361CD0"/>
    <w:rsid w:val="00363279"/>
    <w:rsid w:val="0037071E"/>
    <w:rsid w:val="00371B0D"/>
    <w:rsid w:val="00373561"/>
    <w:rsid w:val="00373719"/>
    <w:rsid w:val="00374292"/>
    <w:rsid w:val="00376FB8"/>
    <w:rsid w:val="00380E2E"/>
    <w:rsid w:val="00381A39"/>
    <w:rsid w:val="00381BCE"/>
    <w:rsid w:val="0038277F"/>
    <w:rsid w:val="00383AD9"/>
    <w:rsid w:val="00384619"/>
    <w:rsid w:val="00384B3D"/>
    <w:rsid w:val="00386C9B"/>
    <w:rsid w:val="003914A1"/>
    <w:rsid w:val="00391784"/>
    <w:rsid w:val="003924B3"/>
    <w:rsid w:val="00393620"/>
    <w:rsid w:val="00393A31"/>
    <w:rsid w:val="00393D5F"/>
    <w:rsid w:val="00394011"/>
    <w:rsid w:val="003961BB"/>
    <w:rsid w:val="00396F23"/>
    <w:rsid w:val="003974E2"/>
    <w:rsid w:val="00397AB8"/>
    <w:rsid w:val="00397E77"/>
    <w:rsid w:val="003A2DF5"/>
    <w:rsid w:val="003A341D"/>
    <w:rsid w:val="003A6DE2"/>
    <w:rsid w:val="003B06DA"/>
    <w:rsid w:val="003B1F42"/>
    <w:rsid w:val="003B3636"/>
    <w:rsid w:val="003B5BA7"/>
    <w:rsid w:val="003B7F5F"/>
    <w:rsid w:val="003C0DBE"/>
    <w:rsid w:val="003C28A6"/>
    <w:rsid w:val="003E0330"/>
    <w:rsid w:val="003E2609"/>
    <w:rsid w:val="003E3D48"/>
    <w:rsid w:val="003E5646"/>
    <w:rsid w:val="003E5E26"/>
    <w:rsid w:val="003E6814"/>
    <w:rsid w:val="003E694B"/>
    <w:rsid w:val="003E7D2D"/>
    <w:rsid w:val="003F2DE9"/>
    <w:rsid w:val="003F4896"/>
    <w:rsid w:val="003F5DB5"/>
    <w:rsid w:val="0040147F"/>
    <w:rsid w:val="00401DC5"/>
    <w:rsid w:val="00401EE2"/>
    <w:rsid w:val="00402CF1"/>
    <w:rsid w:val="0040569B"/>
    <w:rsid w:val="00405B1A"/>
    <w:rsid w:val="00410E58"/>
    <w:rsid w:val="004224E9"/>
    <w:rsid w:val="004231B1"/>
    <w:rsid w:val="004237E7"/>
    <w:rsid w:val="0042386A"/>
    <w:rsid w:val="00426325"/>
    <w:rsid w:val="00426B8B"/>
    <w:rsid w:val="0043219D"/>
    <w:rsid w:val="00432549"/>
    <w:rsid w:val="00436B17"/>
    <w:rsid w:val="004412E5"/>
    <w:rsid w:val="0044133E"/>
    <w:rsid w:val="004416DA"/>
    <w:rsid w:val="00442ED0"/>
    <w:rsid w:val="0044464F"/>
    <w:rsid w:val="0044755C"/>
    <w:rsid w:val="00450553"/>
    <w:rsid w:val="00450719"/>
    <w:rsid w:val="0045684F"/>
    <w:rsid w:val="00461958"/>
    <w:rsid w:val="004640BB"/>
    <w:rsid w:val="00464973"/>
    <w:rsid w:val="0046515A"/>
    <w:rsid w:val="00465A8A"/>
    <w:rsid w:val="004670B3"/>
    <w:rsid w:val="004702C7"/>
    <w:rsid w:val="00470746"/>
    <w:rsid w:val="004738D9"/>
    <w:rsid w:val="00474A6F"/>
    <w:rsid w:val="00477BED"/>
    <w:rsid w:val="004808DC"/>
    <w:rsid w:val="00480AD8"/>
    <w:rsid w:val="00483AE6"/>
    <w:rsid w:val="00484237"/>
    <w:rsid w:val="00484785"/>
    <w:rsid w:val="004847BB"/>
    <w:rsid w:val="00486D9F"/>
    <w:rsid w:val="00490381"/>
    <w:rsid w:val="00491289"/>
    <w:rsid w:val="00494CBE"/>
    <w:rsid w:val="00494F2A"/>
    <w:rsid w:val="00495E48"/>
    <w:rsid w:val="004973A0"/>
    <w:rsid w:val="004A0512"/>
    <w:rsid w:val="004B5AAD"/>
    <w:rsid w:val="004B7FCB"/>
    <w:rsid w:val="004C00A1"/>
    <w:rsid w:val="004C029E"/>
    <w:rsid w:val="004C07E5"/>
    <w:rsid w:val="004C0EA1"/>
    <w:rsid w:val="004C1E1A"/>
    <w:rsid w:val="004C1F85"/>
    <w:rsid w:val="004C2AC7"/>
    <w:rsid w:val="004C5182"/>
    <w:rsid w:val="004C6FF6"/>
    <w:rsid w:val="004D2556"/>
    <w:rsid w:val="004D3A4E"/>
    <w:rsid w:val="004D4639"/>
    <w:rsid w:val="004D5B61"/>
    <w:rsid w:val="004D6E03"/>
    <w:rsid w:val="004E1D7A"/>
    <w:rsid w:val="004E2782"/>
    <w:rsid w:val="004E2AB3"/>
    <w:rsid w:val="004E5240"/>
    <w:rsid w:val="004E6FBD"/>
    <w:rsid w:val="004E7D34"/>
    <w:rsid w:val="004F29CE"/>
    <w:rsid w:val="00501215"/>
    <w:rsid w:val="00504256"/>
    <w:rsid w:val="00504B68"/>
    <w:rsid w:val="00506671"/>
    <w:rsid w:val="005067B6"/>
    <w:rsid w:val="005071F5"/>
    <w:rsid w:val="00512826"/>
    <w:rsid w:val="00513B3D"/>
    <w:rsid w:val="005145A6"/>
    <w:rsid w:val="0051501C"/>
    <w:rsid w:val="00520C7D"/>
    <w:rsid w:val="00521B6A"/>
    <w:rsid w:val="005251BA"/>
    <w:rsid w:val="00525850"/>
    <w:rsid w:val="00525A53"/>
    <w:rsid w:val="0053174C"/>
    <w:rsid w:val="00533E3A"/>
    <w:rsid w:val="005352AC"/>
    <w:rsid w:val="00535795"/>
    <w:rsid w:val="00537B62"/>
    <w:rsid w:val="00542B47"/>
    <w:rsid w:val="00553495"/>
    <w:rsid w:val="00553847"/>
    <w:rsid w:val="0055727E"/>
    <w:rsid w:val="005576D2"/>
    <w:rsid w:val="00572AA3"/>
    <w:rsid w:val="00573B57"/>
    <w:rsid w:val="0057526F"/>
    <w:rsid w:val="00575500"/>
    <w:rsid w:val="005763D9"/>
    <w:rsid w:val="00577EE7"/>
    <w:rsid w:val="00580D67"/>
    <w:rsid w:val="005833B2"/>
    <w:rsid w:val="00585310"/>
    <w:rsid w:val="00591518"/>
    <w:rsid w:val="005930A2"/>
    <w:rsid w:val="00593934"/>
    <w:rsid w:val="005943B6"/>
    <w:rsid w:val="005947CE"/>
    <w:rsid w:val="00595AE8"/>
    <w:rsid w:val="005960AC"/>
    <w:rsid w:val="005A1E8A"/>
    <w:rsid w:val="005A29CB"/>
    <w:rsid w:val="005A4CF8"/>
    <w:rsid w:val="005B1A74"/>
    <w:rsid w:val="005B269C"/>
    <w:rsid w:val="005B2AF6"/>
    <w:rsid w:val="005B3922"/>
    <w:rsid w:val="005C0897"/>
    <w:rsid w:val="005C160F"/>
    <w:rsid w:val="005C2833"/>
    <w:rsid w:val="005C651F"/>
    <w:rsid w:val="005C7CB4"/>
    <w:rsid w:val="005D2916"/>
    <w:rsid w:val="005D3F57"/>
    <w:rsid w:val="005D5D80"/>
    <w:rsid w:val="005E2615"/>
    <w:rsid w:val="005E56CA"/>
    <w:rsid w:val="005E58CB"/>
    <w:rsid w:val="005E6A08"/>
    <w:rsid w:val="005E7A6D"/>
    <w:rsid w:val="005F0E90"/>
    <w:rsid w:val="005F1DD9"/>
    <w:rsid w:val="005F4C33"/>
    <w:rsid w:val="006000C2"/>
    <w:rsid w:val="006014EF"/>
    <w:rsid w:val="00601FA1"/>
    <w:rsid w:val="00604D62"/>
    <w:rsid w:val="0060591E"/>
    <w:rsid w:val="0061118C"/>
    <w:rsid w:val="00614E56"/>
    <w:rsid w:val="00615294"/>
    <w:rsid w:val="00620930"/>
    <w:rsid w:val="00620E22"/>
    <w:rsid w:val="00623894"/>
    <w:rsid w:val="00626CCC"/>
    <w:rsid w:val="00627984"/>
    <w:rsid w:val="00634A84"/>
    <w:rsid w:val="00637850"/>
    <w:rsid w:val="00637BB4"/>
    <w:rsid w:val="00642795"/>
    <w:rsid w:val="00642966"/>
    <w:rsid w:val="0064342D"/>
    <w:rsid w:val="00646A68"/>
    <w:rsid w:val="00650828"/>
    <w:rsid w:val="006545BD"/>
    <w:rsid w:val="00657D5D"/>
    <w:rsid w:val="006626F7"/>
    <w:rsid w:val="0066733E"/>
    <w:rsid w:val="00670AEF"/>
    <w:rsid w:val="00670E14"/>
    <w:rsid w:val="00670E2D"/>
    <w:rsid w:val="00671229"/>
    <w:rsid w:val="00673083"/>
    <w:rsid w:val="00674622"/>
    <w:rsid w:val="00675499"/>
    <w:rsid w:val="0068366E"/>
    <w:rsid w:val="00683CC2"/>
    <w:rsid w:val="00685BD1"/>
    <w:rsid w:val="00690193"/>
    <w:rsid w:val="006922AF"/>
    <w:rsid w:val="006937F5"/>
    <w:rsid w:val="00693F05"/>
    <w:rsid w:val="006A0541"/>
    <w:rsid w:val="006A1726"/>
    <w:rsid w:val="006A3A92"/>
    <w:rsid w:val="006A3C87"/>
    <w:rsid w:val="006A4741"/>
    <w:rsid w:val="006A480B"/>
    <w:rsid w:val="006A51A5"/>
    <w:rsid w:val="006A68F7"/>
    <w:rsid w:val="006A6D3F"/>
    <w:rsid w:val="006B0A05"/>
    <w:rsid w:val="006B17B3"/>
    <w:rsid w:val="006B2B49"/>
    <w:rsid w:val="006B30C7"/>
    <w:rsid w:val="006B4C53"/>
    <w:rsid w:val="006B4CA5"/>
    <w:rsid w:val="006C451D"/>
    <w:rsid w:val="006C5553"/>
    <w:rsid w:val="006C724A"/>
    <w:rsid w:val="006D13D5"/>
    <w:rsid w:val="006D3F9E"/>
    <w:rsid w:val="006D4203"/>
    <w:rsid w:val="006D628C"/>
    <w:rsid w:val="006E02B3"/>
    <w:rsid w:val="006E2992"/>
    <w:rsid w:val="006E7A3C"/>
    <w:rsid w:val="006E7D6E"/>
    <w:rsid w:val="006F1030"/>
    <w:rsid w:val="006F34C7"/>
    <w:rsid w:val="006F6979"/>
    <w:rsid w:val="00700A42"/>
    <w:rsid w:val="0070127D"/>
    <w:rsid w:val="0070778B"/>
    <w:rsid w:val="00710128"/>
    <w:rsid w:val="007108E2"/>
    <w:rsid w:val="00710FEC"/>
    <w:rsid w:val="00711A7C"/>
    <w:rsid w:val="00714CD0"/>
    <w:rsid w:val="0071675A"/>
    <w:rsid w:val="0072048F"/>
    <w:rsid w:val="0072237B"/>
    <w:rsid w:val="0072618A"/>
    <w:rsid w:val="007300D8"/>
    <w:rsid w:val="00730550"/>
    <w:rsid w:val="00730D72"/>
    <w:rsid w:val="0073153E"/>
    <w:rsid w:val="007334C3"/>
    <w:rsid w:val="007341A3"/>
    <w:rsid w:val="00734AE4"/>
    <w:rsid w:val="00741677"/>
    <w:rsid w:val="0074370E"/>
    <w:rsid w:val="007450F3"/>
    <w:rsid w:val="00745E2A"/>
    <w:rsid w:val="00751564"/>
    <w:rsid w:val="00752404"/>
    <w:rsid w:val="00755CFE"/>
    <w:rsid w:val="00757442"/>
    <w:rsid w:val="0076501E"/>
    <w:rsid w:val="00765F10"/>
    <w:rsid w:val="0077151F"/>
    <w:rsid w:val="00772B99"/>
    <w:rsid w:val="00774485"/>
    <w:rsid w:val="0077533F"/>
    <w:rsid w:val="00776EF1"/>
    <w:rsid w:val="00784590"/>
    <w:rsid w:val="00784DC8"/>
    <w:rsid w:val="007850C1"/>
    <w:rsid w:val="00785BAD"/>
    <w:rsid w:val="00787393"/>
    <w:rsid w:val="00790545"/>
    <w:rsid w:val="00791221"/>
    <w:rsid w:val="00791A10"/>
    <w:rsid w:val="007939B2"/>
    <w:rsid w:val="00794844"/>
    <w:rsid w:val="007949B5"/>
    <w:rsid w:val="00795315"/>
    <w:rsid w:val="007964EC"/>
    <w:rsid w:val="007A544E"/>
    <w:rsid w:val="007A5B62"/>
    <w:rsid w:val="007A5E37"/>
    <w:rsid w:val="007A5F28"/>
    <w:rsid w:val="007A74D9"/>
    <w:rsid w:val="007B039E"/>
    <w:rsid w:val="007B2EA2"/>
    <w:rsid w:val="007B48E2"/>
    <w:rsid w:val="007B4962"/>
    <w:rsid w:val="007B5A32"/>
    <w:rsid w:val="007B5A39"/>
    <w:rsid w:val="007B5BA9"/>
    <w:rsid w:val="007B5FCE"/>
    <w:rsid w:val="007B691D"/>
    <w:rsid w:val="007C0222"/>
    <w:rsid w:val="007C0EB0"/>
    <w:rsid w:val="007C124C"/>
    <w:rsid w:val="007C1639"/>
    <w:rsid w:val="007C26AD"/>
    <w:rsid w:val="007C2F6F"/>
    <w:rsid w:val="007C558B"/>
    <w:rsid w:val="007C791F"/>
    <w:rsid w:val="007D08D5"/>
    <w:rsid w:val="007D32C1"/>
    <w:rsid w:val="007D3795"/>
    <w:rsid w:val="007D50C2"/>
    <w:rsid w:val="007D5A93"/>
    <w:rsid w:val="007D654F"/>
    <w:rsid w:val="007D67DD"/>
    <w:rsid w:val="007D7AE6"/>
    <w:rsid w:val="007E2DC6"/>
    <w:rsid w:val="007E4726"/>
    <w:rsid w:val="007E4C20"/>
    <w:rsid w:val="007E6B48"/>
    <w:rsid w:val="007E6E64"/>
    <w:rsid w:val="007F2579"/>
    <w:rsid w:val="007F4397"/>
    <w:rsid w:val="007F4F37"/>
    <w:rsid w:val="007F557B"/>
    <w:rsid w:val="007F63EA"/>
    <w:rsid w:val="007F7485"/>
    <w:rsid w:val="008006E7"/>
    <w:rsid w:val="00800E2B"/>
    <w:rsid w:val="00802BBE"/>
    <w:rsid w:val="008034D7"/>
    <w:rsid w:val="008063DC"/>
    <w:rsid w:val="00806D6E"/>
    <w:rsid w:val="008073FD"/>
    <w:rsid w:val="0081133F"/>
    <w:rsid w:val="00812D81"/>
    <w:rsid w:val="008135AA"/>
    <w:rsid w:val="00813F26"/>
    <w:rsid w:val="00814843"/>
    <w:rsid w:val="00816905"/>
    <w:rsid w:val="0082291A"/>
    <w:rsid w:val="008241EB"/>
    <w:rsid w:val="00824A5A"/>
    <w:rsid w:val="0082641E"/>
    <w:rsid w:val="00831FF6"/>
    <w:rsid w:val="008416D0"/>
    <w:rsid w:val="00843620"/>
    <w:rsid w:val="0084401C"/>
    <w:rsid w:val="008444D1"/>
    <w:rsid w:val="00850E34"/>
    <w:rsid w:val="0085239D"/>
    <w:rsid w:val="00854A99"/>
    <w:rsid w:val="00855089"/>
    <w:rsid w:val="00860462"/>
    <w:rsid w:val="0086079B"/>
    <w:rsid w:val="008677CD"/>
    <w:rsid w:val="00873BFC"/>
    <w:rsid w:val="00874226"/>
    <w:rsid w:val="00874C42"/>
    <w:rsid w:val="00876228"/>
    <w:rsid w:val="0087728C"/>
    <w:rsid w:val="00877810"/>
    <w:rsid w:val="00881DBB"/>
    <w:rsid w:val="00882D61"/>
    <w:rsid w:val="00884272"/>
    <w:rsid w:val="00884DB7"/>
    <w:rsid w:val="008853BA"/>
    <w:rsid w:val="00885916"/>
    <w:rsid w:val="008870AF"/>
    <w:rsid w:val="00887780"/>
    <w:rsid w:val="0089131E"/>
    <w:rsid w:val="00895CC5"/>
    <w:rsid w:val="008A1220"/>
    <w:rsid w:val="008A207E"/>
    <w:rsid w:val="008A3421"/>
    <w:rsid w:val="008A3C9D"/>
    <w:rsid w:val="008A4377"/>
    <w:rsid w:val="008A4B74"/>
    <w:rsid w:val="008A6B09"/>
    <w:rsid w:val="008A6EE9"/>
    <w:rsid w:val="008B1275"/>
    <w:rsid w:val="008B1370"/>
    <w:rsid w:val="008B2653"/>
    <w:rsid w:val="008B274C"/>
    <w:rsid w:val="008B339A"/>
    <w:rsid w:val="008B3F76"/>
    <w:rsid w:val="008B4E01"/>
    <w:rsid w:val="008B637E"/>
    <w:rsid w:val="008B657B"/>
    <w:rsid w:val="008C254B"/>
    <w:rsid w:val="008C3106"/>
    <w:rsid w:val="008C4DDA"/>
    <w:rsid w:val="008C7A02"/>
    <w:rsid w:val="008D5420"/>
    <w:rsid w:val="008D5ABE"/>
    <w:rsid w:val="008D67D1"/>
    <w:rsid w:val="008D68D0"/>
    <w:rsid w:val="008D77CB"/>
    <w:rsid w:val="008E0619"/>
    <w:rsid w:val="008E0727"/>
    <w:rsid w:val="008E253E"/>
    <w:rsid w:val="008E27AE"/>
    <w:rsid w:val="008E324B"/>
    <w:rsid w:val="008E5E37"/>
    <w:rsid w:val="008E7CB3"/>
    <w:rsid w:val="008E7CB8"/>
    <w:rsid w:val="008F353E"/>
    <w:rsid w:val="008F44AA"/>
    <w:rsid w:val="008F47A8"/>
    <w:rsid w:val="008F6167"/>
    <w:rsid w:val="008F7C2A"/>
    <w:rsid w:val="009001E0"/>
    <w:rsid w:val="009052E3"/>
    <w:rsid w:val="00905B48"/>
    <w:rsid w:val="00906C4F"/>
    <w:rsid w:val="0090791F"/>
    <w:rsid w:val="00911F41"/>
    <w:rsid w:val="009124B2"/>
    <w:rsid w:val="0091251D"/>
    <w:rsid w:val="009132BF"/>
    <w:rsid w:val="00916240"/>
    <w:rsid w:val="0091795D"/>
    <w:rsid w:val="0092104A"/>
    <w:rsid w:val="0092272F"/>
    <w:rsid w:val="00922796"/>
    <w:rsid w:val="009232B0"/>
    <w:rsid w:val="0092619A"/>
    <w:rsid w:val="00934F73"/>
    <w:rsid w:val="00937FAC"/>
    <w:rsid w:val="009426E7"/>
    <w:rsid w:val="00944C64"/>
    <w:rsid w:val="00945A11"/>
    <w:rsid w:val="00945FAA"/>
    <w:rsid w:val="009467F2"/>
    <w:rsid w:val="009519BF"/>
    <w:rsid w:val="00953E6C"/>
    <w:rsid w:val="0095410E"/>
    <w:rsid w:val="00955E70"/>
    <w:rsid w:val="00960FD8"/>
    <w:rsid w:val="00963A1B"/>
    <w:rsid w:val="0096750A"/>
    <w:rsid w:val="00971E4E"/>
    <w:rsid w:val="00973DCE"/>
    <w:rsid w:val="00974AF4"/>
    <w:rsid w:val="00977687"/>
    <w:rsid w:val="00983A0B"/>
    <w:rsid w:val="00983D6D"/>
    <w:rsid w:val="00983E23"/>
    <w:rsid w:val="00984B44"/>
    <w:rsid w:val="009850EC"/>
    <w:rsid w:val="0099060F"/>
    <w:rsid w:val="00991347"/>
    <w:rsid w:val="00993DEF"/>
    <w:rsid w:val="009A090D"/>
    <w:rsid w:val="009A0AFB"/>
    <w:rsid w:val="009A11AC"/>
    <w:rsid w:val="009A2BD0"/>
    <w:rsid w:val="009A480B"/>
    <w:rsid w:val="009B02EB"/>
    <w:rsid w:val="009B2E3E"/>
    <w:rsid w:val="009B3DA6"/>
    <w:rsid w:val="009B43B7"/>
    <w:rsid w:val="009C11B8"/>
    <w:rsid w:val="009C6E00"/>
    <w:rsid w:val="009C76F5"/>
    <w:rsid w:val="009D0574"/>
    <w:rsid w:val="009D3741"/>
    <w:rsid w:val="009D4569"/>
    <w:rsid w:val="009D6E5E"/>
    <w:rsid w:val="009D7A53"/>
    <w:rsid w:val="009D7A5E"/>
    <w:rsid w:val="009E10A3"/>
    <w:rsid w:val="009E1B1D"/>
    <w:rsid w:val="009E1BC8"/>
    <w:rsid w:val="009E283D"/>
    <w:rsid w:val="009E3355"/>
    <w:rsid w:val="009F096E"/>
    <w:rsid w:val="009F176A"/>
    <w:rsid w:val="009F17D7"/>
    <w:rsid w:val="009F58A6"/>
    <w:rsid w:val="00A02222"/>
    <w:rsid w:val="00A032DB"/>
    <w:rsid w:val="00A056AD"/>
    <w:rsid w:val="00A05DFB"/>
    <w:rsid w:val="00A107A9"/>
    <w:rsid w:val="00A11790"/>
    <w:rsid w:val="00A11E94"/>
    <w:rsid w:val="00A12CBB"/>
    <w:rsid w:val="00A146A2"/>
    <w:rsid w:val="00A1503F"/>
    <w:rsid w:val="00A1585D"/>
    <w:rsid w:val="00A16F25"/>
    <w:rsid w:val="00A21369"/>
    <w:rsid w:val="00A21AE2"/>
    <w:rsid w:val="00A221C5"/>
    <w:rsid w:val="00A24D73"/>
    <w:rsid w:val="00A26A1F"/>
    <w:rsid w:val="00A26A20"/>
    <w:rsid w:val="00A27A42"/>
    <w:rsid w:val="00A303D2"/>
    <w:rsid w:val="00A33DA4"/>
    <w:rsid w:val="00A34B20"/>
    <w:rsid w:val="00A36478"/>
    <w:rsid w:val="00A40CB6"/>
    <w:rsid w:val="00A4350D"/>
    <w:rsid w:val="00A43ED3"/>
    <w:rsid w:val="00A50191"/>
    <w:rsid w:val="00A50DE1"/>
    <w:rsid w:val="00A534CF"/>
    <w:rsid w:val="00A54CEA"/>
    <w:rsid w:val="00A643AD"/>
    <w:rsid w:val="00A64882"/>
    <w:rsid w:val="00A65CF4"/>
    <w:rsid w:val="00A67620"/>
    <w:rsid w:val="00A7016B"/>
    <w:rsid w:val="00A70815"/>
    <w:rsid w:val="00A717CC"/>
    <w:rsid w:val="00A729C4"/>
    <w:rsid w:val="00A739B3"/>
    <w:rsid w:val="00A74713"/>
    <w:rsid w:val="00A74E80"/>
    <w:rsid w:val="00A7594D"/>
    <w:rsid w:val="00A80F1D"/>
    <w:rsid w:val="00A811E0"/>
    <w:rsid w:val="00A843AA"/>
    <w:rsid w:val="00A91FCE"/>
    <w:rsid w:val="00A92FC7"/>
    <w:rsid w:val="00AA10BB"/>
    <w:rsid w:val="00AA1E20"/>
    <w:rsid w:val="00AA2BFB"/>
    <w:rsid w:val="00AA2F81"/>
    <w:rsid w:val="00AA578B"/>
    <w:rsid w:val="00AA6542"/>
    <w:rsid w:val="00AB1CB9"/>
    <w:rsid w:val="00AB2DAB"/>
    <w:rsid w:val="00AB3380"/>
    <w:rsid w:val="00AB3B72"/>
    <w:rsid w:val="00AB3F69"/>
    <w:rsid w:val="00AB42F4"/>
    <w:rsid w:val="00AB67AC"/>
    <w:rsid w:val="00AC0D83"/>
    <w:rsid w:val="00AC42FC"/>
    <w:rsid w:val="00AC55A9"/>
    <w:rsid w:val="00AC5CA9"/>
    <w:rsid w:val="00AC6754"/>
    <w:rsid w:val="00AC732B"/>
    <w:rsid w:val="00AD053C"/>
    <w:rsid w:val="00AD0D5D"/>
    <w:rsid w:val="00AD222C"/>
    <w:rsid w:val="00AD25F1"/>
    <w:rsid w:val="00AE1A3C"/>
    <w:rsid w:val="00AE322C"/>
    <w:rsid w:val="00AE4545"/>
    <w:rsid w:val="00AE6CF1"/>
    <w:rsid w:val="00AF285B"/>
    <w:rsid w:val="00AF54D9"/>
    <w:rsid w:val="00AF6D05"/>
    <w:rsid w:val="00B02E40"/>
    <w:rsid w:val="00B03731"/>
    <w:rsid w:val="00B03DF3"/>
    <w:rsid w:val="00B04064"/>
    <w:rsid w:val="00B041E6"/>
    <w:rsid w:val="00B046B3"/>
    <w:rsid w:val="00B05827"/>
    <w:rsid w:val="00B05D51"/>
    <w:rsid w:val="00B066CB"/>
    <w:rsid w:val="00B06DAE"/>
    <w:rsid w:val="00B07B5A"/>
    <w:rsid w:val="00B13872"/>
    <w:rsid w:val="00B141AF"/>
    <w:rsid w:val="00B21876"/>
    <w:rsid w:val="00B21C7C"/>
    <w:rsid w:val="00B23875"/>
    <w:rsid w:val="00B25BBD"/>
    <w:rsid w:val="00B25D95"/>
    <w:rsid w:val="00B2705E"/>
    <w:rsid w:val="00B30AC7"/>
    <w:rsid w:val="00B31B81"/>
    <w:rsid w:val="00B37C2C"/>
    <w:rsid w:val="00B4048A"/>
    <w:rsid w:val="00B41E7B"/>
    <w:rsid w:val="00B42EE5"/>
    <w:rsid w:val="00B45F95"/>
    <w:rsid w:val="00B46441"/>
    <w:rsid w:val="00B46BC2"/>
    <w:rsid w:val="00B508AC"/>
    <w:rsid w:val="00B50C93"/>
    <w:rsid w:val="00B52942"/>
    <w:rsid w:val="00B52F91"/>
    <w:rsid w:val="00B53CD7"/>
    <w:rsid w:val="00B54510"/>
    <w:rsid w:val="00B56B96"/>
    <w:rsid w:val="00B5777B"/>
    <w:rsid w:val="00B57F33"/>
    <w:rsid w:val="00B60BDD"/>
    <w:rsid w:val="00B620B7"/>
    <w:rsid w:val="00B6795C"/>
    <w:rsid w:val="00B70930"/>
    <w:rsid w:val="00B70AD3"/>
    <w:rsid w:val="00B71A3D"/>
    <w:rsid w:val="00B7205A"/>
    <w:rsid w:val="00B7732A"/>
    <w:rsid w:val="00B77D75"/>
    <w:rsid w:val="00B77EBF"/>
    <w:rsid w:val="00B91C08"/>
    <w:rsid w:val="00B92C64"/>
    <w:rsid w:val="00B959F6"/>
    <w:rsid w:val="00B95ED8"/>
    <w:rsid w:val="00BA1EEA"/>
    <w:rsid w:val="00BA3BFA"/>
    <w:rsid w:val="00BA4AA4"/>
    <w:rsid w:val="00BB030A"/>
    <w:rsid w:val="00BB18E8"/>
    <w:rsid w:val="00BB38C2"/>
    <w:rsid w:val="00BB41C5"/>
    <w:rsid w:val="00BB5BCB"/>
    <w:rsid w:val="00BB6023"/>
    <w:rsid w:val="00BB73A4"/>
    <w:rsid w:val="00BB7F43"/>
    <w:rsid w:val="00BC4D03"/>
    <w:rsid w:val="00BC5D40"/>
    <w:rsid w:val="00BC6183"/>
    <w:rsid w:val="00BC7500"/>
    <w:rsid w:val="00BD0A7B"/>
    <w:rsid w:val="00BD621E"/>
    <w:rsid w:val="00BD66D8"/>
    <w:rsid w:val="00BD7C0E"/>
    <w:rsid w:val="00BE07D0"/>
    <w:rsid w:val="00BE1EAB"/>
    <w:rsid w:val="00BE7B72"/>
    <w:rsid w:val="00BF31FA"/>
    <w:rsid w:val="00BF3212"/>
    <w:rsid w:val="00BF471A"/>
    <w:rsid w:val="00BF5AC4"/>
    <w:rsid w:val="00BF5ADD"/>
    <w:rsid w:val="00BF6BA2"/>
    <w:rsid w:val="00BF7495"/>
    <w:rsid w:val="00C024E8"/>
    <w:rsid w:val="00C02F12"/>
    <w:rsid w:val="00C03508"/>
    <w:rsid w:val="00C07B92"/>
    <w:rsid w:val="00C10A47"/>
    <w:rsid w:val="00C1339E"/>
    <w:rsid w:val="00C13AF8"/>
    <w:rsid w:val="00C15318"/>
    <w:rsid w:val="00C163E2"/>
    <w:rsid w:val="00C16AA1"/>
    <w:rsid w:val="00C211BB"/>
    <w:rsid w:val="00C2239B"/>
    <w:rsid w:val="00C22509"/>
    <w:rsid w:val="00C24B59"/>
    <w:rsid w:val="00C2555D"/>
    <w:rsid w:val="00C27695"/>
    <w:rsid w:val="00C33452"/>
    <w:rsid w:val="00C34E51"/>
    <w:rsid w:val="00C35169"/>
    <w:rsid w:val="00C36E99"/>
    <w:rsid w:val="00C400F7"/>
    <w:rsid w:val="00C40A0D"/>
    <w:rsid w:val="00C44BAC"/>
    <w:rsid w:val="00C45E5E"/>
    <w:rsid w:val="00C46212"/>
    <w:rsid w:val="00C52C1C"/>
    <w:rsid w:val="00C52D67"/>
    <w:rsid w:val="00C5540A"/>
    <w:rsid w:val="00C55EFE"/>
    <w:rsid w:val="00C57CEB"/>
    <w:rsid w:val="00C601AB"/>
    <w:rsid w:val="00C60851"/>
    <w:rsid w:val="00C6184E"/>
    <w:rsid w:val="00C62DD2"/>
    <w:rsid w:val="00C64F3D"/>
    <w:rsid w:val="00C6566D"/>
    <w:rsid w:val="00C66529"/>
    <w:rsid w:val="00C7387E"/>
    <w:rsid w:val="00C74998"/>
    <w:rsid w:val="00C76F8D"/>
    <w:rsid w:val="00C77642"/>
    <w:rsid w:val="00C808E0"/>
    <w:rsid w:val="00C8154B"/>
    <w:rsid w:val="00C81577"/>
    <w:rsid w:val="00C824BB"/>
    <w:rsid w:val="00C8305E"/>
    <w:rsid w:val="00C84F5B"/>
    <w:rsid w:val="00C8548D"/>
    <w:rsid w:val="00C928E4"/>
    <w:rsid w:val="00C94ED2"/>
    <w:rsid w:val="00C96D77"/>
    <w:rsid w:val="00C96F20"/>
    <w:rsid w:val="00C971A5"/>
    <w:rsid w:val="00C97A89"/>
    <w:rsid w:val="00CA4244"/>
    <w:rsid w:val="00CA5601"/>
    <w:rsid w:val="00CA5EBE"/>
    <w:rsid w:val="00CB11D5"/>
    <w:rsid w:val="00CB1DAA"/>
    <w:rsid w:val="00CB3413"/>
    <w:rsid w:val="00CB457F"/>
    <w:rsid w:val="00CB6126"/>
    <w:rsid w:val="00CB6B41"/>
    <w:rsid w:val="00CB743E"/>
    <w:rsid w:val="00CB79C9"/>
    <w:rsid w:val="00CB7D01"/>
    <w:rsid w:val="00CC59E6"/>
    <w:rsid w:val="00CC6673"/>
    <w:rsid w:val="00CC793D"/>
    <w:rsid w:val="00CD334D"/>
    <w:rsid w:val="00CD4092"/>
    <w:rsid w:val="00CD7872"/>
    <w:rsid w:val="00CE0513"/>
    <w:rsid w:val="00CE1545"/>
    <w:rsid w:val="00CE572B"/>
    <w:rsid w:val="00CF39F2"/>
    <w:rsid w:val="00CF7FAC"/>
    <w:rsid w:val="00D01AD4"/>
    <w:rsid w:val="00D04491"/>
    <w:rsid w:val="00D04C29"/>
    <w:rsid w:val="00D059DD"/>
    <w:rsid w:val="00D10EF9"/>
    <w:rsid w:val="00D1212D"/>
    <w:rsid w:val="00D210D4"/>
    <w:rsid w:val="00D24FBB"/>
    <w:rsid w:val="00D266E3"/>
    <w:rsid w:val="00D32BF1"/>
    <w:rsid w:val="00D4106E"/>
    <w:rsid w:val="00D41F90"/>
    <w:rsid w:val="00D439D2"/>
    <w:rsid w:val="00D44E2A"/>
    <w:rsid w:val="00D44EF5"/>
    <w:rsid w:val="00D44F2F"/>
    <w:rsid w:val="00D5362B"/>
    <w:rsid w:val="00D544A2"/>
    <w:rsid w:val="00D554D1"/>
    <w:rsid w:val="00D60986"/>
    <w:rsid w:val="00D64EE6"/>
    <w:rsid w:val="00D65391"/>
    <w:rsid w:val="00D721DF"/>
    <w:rsid w:val="00D7289D"/>
    <w:rsid w:val="00D72A48"/>
    <w:rsid w:val="00D72BC1"/>
    <w:rsid w:val="00D743D7"/>
    <w:rsid w:val="00D802D8"/>
    <w:rsid w:val="00D84625"/>
    <w:rsid w:val="00D849AB"/>
    <w:rsid w:val="00D97064"/>
    <w:rsid w:val="00DA00F0"/>
    <w:rsid w:val="00DA2C98"/>
    <w:rsid w:val="00DA32F7"/>
    <w:rsid w:val="00DA53F2"/>
    <w:rsid w:val="00DA7940"/>
    <w:rsid w:val="00DA7F7C"/>
    <w:rsid w:val="00DB010F"/>
    <w:rsid w:val="00DB1752"/>
    <w:rsid w:val="00DB3793"/>
    <w:rsid w:val="00DC3044"/>
    <w:rsid w:val="00DC4FA5"/>
    <w:rsid w:val="00DC6CFC"/>
    <w:rsid w:val="00DC7B51"/>
    <w:rsid w:val="00DD0487"/>
    <w:rsid w:val="00DD2482"/>
    <w:rsid w:val="00DD5024"/>
    <w:rsid w:val="00DE0ED7"/>
    <w:rsid w:val="00DE44B4"/>
    <w:rsid w:val="00DE5AC2"/>
    <w:rsid w:val="00DE5F3B"/>
    <w:rsid w:val="00DE71D1"/>
    <w:rsid w:val="00DE7710"/>
    <w:rsid w:val="00DE791F"/>
    <w:rsid w:val="00DF1073"/>
    <w:rsid w:val="00DF2D55"/>
    <w:rsid w:val="00DF3F1F"/>
    <w:rsid w:val="00DF5711"/>
    <w:rsid w:val="00DF7383"/>
    <w:rsid w:val="00E0030E"/>
    <w:rsid w:val="00E02AB8"/>
    <w:rsid w:val="00E06A67"/>
    <w:rsid w:val="00E07B7A"/>
    <w:rsid w:val="00E07EF8"/>
    <w:rsid w:val="00E10D25"/>
    <w:rsid w:val="00E110E2"/>
    <w:rsid w:val="00E116E7"/>
    <w:rsid w:val="00E1486B"/>
    <w:rsid w:val="00E1516D"/>
    <w:rsid w:val="00E158D2"/>
    <w:rsid w:val="00E15D56"/>
    <w:rsid w:val="00E16B96"/>
    <w:rsid w:val="00E2024E"/>
    <w:rsid w:val="00E208F2"/>
    <w:rsid w:val="00E209AC"/>
    <w:rsid w:val="00E21356"/>
    <w:rsid w:val="00E21C36"/>
    <w:rsid w:val="00E23507"/>
    <w:rsid w:val="00E243A0"/>
    <w:rsid w:val="00E27E2D"/>
    <w:rsid w:val="00E3436A"/>
    <w:rsid w:val="00E46EAF"/>
    <w:rsid w:val="00E52C1A"/>
    <w:rsid w:val="00E559BE"/>
    <w:rsid w:val="00E56585"/>
    <w:rsid w:val="00E60AC8"/>
    <w:rsid w:val="00E61895"/>
    <w:rsid w:val="00E61A72"/>
    <w:rsid w:val="00E6225D"/>
    <w:rsid w:val="00E65A1A"/>
    <w:rsid w:val="00E67215"/>
    <w:rsid w:val="00E67C68"/>
    <w:rsid w:val="00E70480"/>
    <w:rsid w:val="00E70DBC"/>
    <w:rsid w:val="00E71F2A"/>
    <w:rsid w:val="00E72919"/>
    <w:rsid w:val="00E73D0E"/>
    <w:rsid w:val="00E75FFC"/>
    <w:rsid w:val="00E8043E"/>
    <w:rsid w:val="00E80D5F"/>
    <w:rsid w:val="00E81686"/>
    <w:rsid w:val="00E82188"/>
    <w:rsid w:val="00E82200"/>
    <w:rsid w:val="00E87F46"/>
    <w:rsid w:val="00E90DCD"/>
    <w:rsid w:val="00E93F34"/>
    <w:rsid w:val="00EA07BA"/>
    <w:rsid w:val="00EA22D2"/>
    <w:rsid w:val="00EA38C2"/>
    <w:rsid w:val="00EA5A59"/>
    <w:rsid w:val="00EA78DA"/>
    <w:rsid w:val="00EB07A3"/>
    <w:rsid w:val="00EB10F5"/>
    <w:rsid w:val="00EB1CC8"/>
    <w:rsid w:val="00EB2AC1"/>
    <w:rsid w:val="00EB46E1"/>
    <w:rsid w:val="00EB5364"/>
    <w:rsid w:val="00EB5F00"/>
    <w:rsid w:val="00EB60F4"/>
    <w:rsid w:val="00EB63C3"/>
    <w:rsid w:val="00EB7C24"/>
    <w:rsid w:val="00EB7D66"/>
    <w:rsid w:val="00EC0469"/>
    <w:rsid w:val="00EC7D11"/>
    <w:rsid w:val="00ED0412"/>
    <w:rsid w:val="00ED06B5"/>
    <w:rsid w:val="00ED41A6"/>
    <w:rsid w:val="00ED519C"/>
    <w:rsid w:val="00ED5734"/>
    <w:rsid w:val="00ED61DF"/>
    <w:rsid w:val="00EE7F33"/>
    <w:rsid w:val="00EF1D80"/>
    <w:rsid w:val="00EF2C20"/>
    <w:rsid w:val="00EF2FE0"/>
    <w:rsid w:val="00EF46BA"/>
    <w:rsid w:val="00EF5C72"/>
    <w:rsid w:val="00EF5DD2"/>
    <w:rsid w:val="00F00863"/>
    <w:rsid w:val="00F00F9E"/>
    <w:rsid w:val="00F0179F"/>
    <w:rsid w:val="00F03616"/>
    <w:rsid w:val="00F037D2"/>
    <w:rsid w:val="00F05BA3"/>
    <w:rsid w:val="00F05FA4"/>
    <w:rsid w:val="00F07775"/>
    <w:rsid w:val="00F10CEE"/>
    <w:rsid w:val="00F13498"/>
    <w:rsid w:val="00F15D31"/>
    <w:rsid w:val="00F21254"/>
    <w:rsid w:val="00F22A4F"/>
    <w:rsid w:val="00F2368C"/>
    <w:rsid w:val="00F245A5"/>
    <w:rsid w:val="00F24798"/>
    <w:rsid w:val="00F25A16"/>
    <w:rsid w:val="00F32557"/>
    <w:rsid w:val="00F34BE2"/>
    <w:rsid w:val="00F352C7"/>
    <w:rsid w:val="00F3702A"/>
    <w:rsid w:val="00F40F9F"/>
    <w:rsid w:val="00F410A2"/>
    <w:rsid w:val="00F41534"/>
    <w:rsid w:val="00F41A55"/>
    <w:rsid w:val="00F42D75"/>
    <w:rsid w:val="00F42FCE"/>
    <w:rsid w:val="00F44DD0"/>
    <w:rsid w:val="00F511C3"/>
    <w:rsid w:val="00F517FA"/>
    <w:rsid w:val="00F54E23"/>
    <w:rsid w:val="00F5537A"/>
    <w:rsid w:val="00F562F2"/>
    <w:rsid w:val="00F57A50"/>
    <w:rsid w:val="00F60060"/>
    <w:rsid w:val="00F6673E"/>
    <w:rsid w:val="00F70A07"/>
    <w:rsid w:val="00F720DF"/>
    <w:rsid w:val="00F72C34"/>
    <w:rsid w:val="00F73ABF"/>
    <w:rsid w:val="00F75EFC"/>
    <w:rsid w:val="00F82537"/>
    <w:rsid w:val="00F90F2D"/>
    <w:rsid w:val="00F9103C"/>
    <w:rsid w:val="00F92844"/>
    <w:rsid w:val="00F93549"/>
    <w:rsid w:val="00F95140"/>
    <w:rsid w:val="00F95748"/>
    <w:rsid w:val="00F9590F"/>
    <w:rsid w:val="00F96173"/>
    <w:rsid w:val="00F973CE"/>
    <w:rsid w:val="00FA0204"/>
    <w:rsid w:val="00FA14DC"/>
    <w:rsid w:val="00FA1A94"/>
    <w:rsid w:val="00FA3E89"/>
    <w:rsid w:val="00FA5E83"/>
    <w:rsid w:val="00FB0FE3"/>
    <w:rsid w:val="00FB1383"/>
    <w:rsid w:val="00FB1852"/>
    <w:rsid w:val="00FB1E56"/>
    <w:rsid w:val="00FB3B89"/>
    <w:rsid w:val="00FB41DD"/>
    <w:rsid w:val="00FC08AA"/>
    <w:rsid w:val="00FC1647"/>
    <w:rsid w:val="00FC4B43"/>
    <w:rsid w:val="00FC7326"/>
    <w:rsid w:val="00FD463D"/>
    <w:rsid w:val="00FD5211"/>
    <w:rsid w:val="00FD7B48"/>
    <w:rsid w:val="00FE25ED"/>
    <w:rsid w:val="00FE2B81"/>
    <w:rsid w:val="00FE61AF"/>
    <w:rsid w:val="00FE684A"/>
    <w:rsid w:val="00FF0172"/>
    <w:rsid w:val="00FF11AA"/>
    <w:rsid w:val="00FF1BA5"/>
    <w:rsid w:val="00FF1F8D"/>
    <w:rsid w:val="00FF3EFF"/>
    <w:rsid w:val="00FF6C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8634"/>
  <w15:docId w15:val="{EF4786A3-6180-4B65-A77B-BED8C1F8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C6"/>
    <w:rPr>
      <w:sz w:val="21"/>
    </w:rPr>
  </w:style>
  <w:style w:type="paragraph" w:styleId="Heading1">
    <w:name w:val="heading 1"/>
    <w:basedOn w:val="Normal"/>
    <w:next w:val="Normal"/>
    <w:link w:val="Heading1Char"/>
    <w:uiPriority w:val="9"/>
    <w:qFormat/>
    <w:rsid w:val="00BB030A"/>
    <w:pPr>
      <w:spacing w:after="0" w:line="276" w:lineRule="auto"/>
      <w:jc w:val="center"/>
      <w:outlineLvl w:val="0"/>
    </w:pPr>
    <w:rPr>
      <w:rFonts w:ascii="Poppins" w:hAnsi="Poppins" w:cs="Poppins"/>
      <w:noProof/>
      <w:color w:val="404040" w:themeColor="text1" w:themeTint="BF"/>
      <w:spacing w:val="20"/>
      <w:sz w:val="36"/>
      <w:szCs w:val="36"/>
      <w:lang w:val="en-US"/>
    </w:rPr>
  </w:style>
  <w:style w:type="paragraph" w:styleId="Heading2">
    <w:name w:val="heading 2"/>
    <w:basedOn w:val="Normal"/>
    <w:next w:val="Normal"/>
    <w:link w:val="Heading2Char"/>
    <w:uiPriority w:val="9"/>
    <w:unhideWhenUsed/>
    <w:rsid w:val="009D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43EE"/>
    <w:pPr>
      <w:tabs>
        <w:tab w:val="left" w:pos="2277"/>
      </w:tabs>
      <w:spacing w:after="0" w:line="240" w:lineRule="auto"/>
      <w:jc w:val="center"/>
      <w:outlineLvl w:val="2"/>
    </w:pPr>
    <w:rPr>
      <w:rFonts w:asciiTheme="majorHAnsi" w:hAnsiTheme="majorHAnsi" w:cs="Poppins"/>
      <w:b/>
      <w:color w:val="404040" w:themeColor="text1" w:themeTint="BF"/>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A"/>
    <w:rPr>
      <w:rFonts w:ascii="Poppins" w:hAnsi="Poppins" w:cs="Poppins"/>
      <w:noProof/>
      <w:color w:val="404040" w:themeColor="text1" w:themeTint="BF"/>
      <w:spacing w:val="20"/>
      <w:sz w:val="36"/>
      <w:szCs w:val="36"/>
      <w:lang w:val="en-US"/>
    </w:rPr>
  </w:style>
  <w:style w:type="paragraph" w:styleId="TOCHeading">
    <w:name w:val="TOC Heading"/>
    <w:basedOn w:val="Heading1"/>
    <w:next w:val="Normal"/>
    <w:uiPriority w:val="39"/>
    <w:unhideWhenUsed/>
    <w:qFormat/>
    <w:rsid w:val="00BB030A"/>
    <w:pPr>
      <w:keepNext/>
      <w:keepLines/>
      <w:spacing w:before="240" w:line="259" w:lineRule="auto"/>
      <w:jc w:val="left"/>
      <w:outlineLvl w:val="9"/>
    </w:pPr>
    <w:rPr>
      <w:rFonts w:asciiTheme="majorHAnsi" w:eastAsiaTheme="majorEastAsia" w:hAnsiTheme="majorHAnsi" w:cstheme="majorBidi"/>
      <w:noProof w:val="0"/>
      <w:color w:val="2E74B5" w:themeColor="accent1" w:themeShade="BF"/>
      <w:spacing w:val="0"/>
      <w:sz w:val="32"/>
      <w:szCs w:val="32"/>
    </w:rPr>
  </w:style>
  <w:style w:type="paragraph" w:styleId="TOC1">
    <w:name w:val="toc 1"/>
    <w:basedOn w:val="Normal"/>
    <w:next w:val="Normal"/>
    <w:autoRedefine/>
    <w:uiPriority w:val="39"/>
    <w:unhideWhenUsed/>
    <w:rsid w:val="00A36478"/>
    <w:pPr>
      <w:tabs>
        <w:tab w:val="left" w:pos="90"/>
        <w:tab w:val="left" w:pos="1530"/>
      </w:tabs>
      <w:spacing w:after="100"/>
      <w:ind w:left="1260"/>
    </w:pPr>
    <w:rPr>
      <w:rFonts w:ascii="Poppins ExtraLight" w:hAnsi="Poppins ExtraLight" w:cs="Poppins ExtraLight"/>
      <w:b/>
      <w:bCs/>
      <w:noProof/>
      <w:spacing w:val="20"/>
      <w:sz w:val="20"/>
      <w:szCs w:val="20"/>
    </w:rPr>
  </w:style>
  <w:style w:type="paragraph" w:styleId="TOC2">
    <w:name w:val="toc 2"/>
    <w:basedOn w:val="Normal"/>
    <w:next w:val="Normal"/>
    <w:autoRedefine/>
    <w:uiPriority w:val="39"/>
    <w:unhideWhenUsed/>
    <w:rsid w:val="00BB030A"/>
    <w:pPr>
      <w:spacing w:after="100"/>
      <w:ind w:left="210"/>
    </w:pPr>
  </w:style>
  <w:style w:type="character" w:styleId="Hyperlink">
    <w:name w:val="Hyperlink"/>
    <w:basedOn w:val="DefaultParagraphFont"/>
    <w:uiPriority w:val="99"/>
    <w:unhideWhenUsed/>
    <w:rsid w:val="00BB030A"/>
    <w:rPr>
      <w:color w:val="0563C1" w:themeColor="hyperlink"/>
      <w:u w:val="single"/>
    </w:rPr>
  </w:style>
  <w:style w:type="table" w:styleId="TableGrid">
    <w:name w:val="Table Grid"/>
    <w:basedOn w:val="TableNormal"/>
    <w:uiPriority w:val="39"/>
    <w:rsid w:val="00CF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5E"/>
    <w:rPr>
      <w:rFonts w:ascii="Segoe UI" w:hAnsi="Segoe UI" w:cs="Segoe UI"/>
      <w:sz w:val="18"/>
      <w:szCs w:val="18"/>
    </w:rPr>
  </w:style>
  <w:style w:type="character" w:styleId="CommentReference">
    <w:name w:val="annotation reference"/>
    <w:basedOn w:val="DefaultParagraphFont"/>
    <w:uiPriority w:val="99"/>
    <w:semiHidden/>
    <w:unhideWhenUsed/>
    <w:rsid w:val="009D6E5E"/>
    <w:rPr>
      <w:sz w:val="16"/>
      <w:szCs w:val="16"/>
    </w:rPr>
  </w:style>
  <w:style w:type="paragraph" w:styleId="CommentText">
    <w:name w:val="annotation text"/>
    <w:basedOn w:val="Normal"/>
    <w:link w:val="CommentTextChar"/>
    <w:uiPriority w:val="99"/>
    <w:semiHidden/>
    <w:unhideWhenUsed/>
    <w:rsid w:val="009D6E5E"/>
    <w:pPr>
      <w:spacing w:line="240" w:lineRule="auto"/>
    </w:pPr>
    <w:rPr>
      <w:sz w:val="20"/>
      <w:szCs w:val="20"/>
    </w:rPr>
  </w:style>
  <w:style w:type="character" w:customStyle="1" w:styleId="CommentTextChar">
    <w:name w:val="Comment Text Char"/>
    <w:basedOn w:val="DefaultParagraphFont"/>
    <w:link w:val="CommentText"/>
    <w:uiPriority w:val="99"/>
    <w:semiHidden/>
    <w:rsid w:val="009D6E5E"/>
    <w:rPr>
      <w:sz w:val="20"/>
      <w:szCs w:val="20"/>
    </w:rPr>
  </w:style>
  <w:style w:type="paragraph" w:styleId="CommentSubject">
    <w:name w:val="annotation subject"/>
    <w:basedOn w:val="CommentText"/>
    <w:next w:val="CommentText"/>
    <w:link w:val="CommentSubjectChar"/>
    <w:uiPriority w:val="99"/>
    <w:semiHidden/>
    <w:unhideWhenUsed/>
    <w:rsid w:val="009D6E5E"/>
    <w:rPr>
      <w:b/>
      <w:bCs/>
    </w:rPr>
  </w:style>
  <w:style w:type="character" w:customStyle="1" w:styleId="CommentSubjectChar">
    <w:name w:val="Comment Subject Char"/>
    <w:basedOn w:val="CommentTextChar"/>
    <w:link w:val="CommentSubject"/>
    <w:uiPriority w:val="99"/>
    <w:semiHidden/>
    <w:rsid w:val="009D6E5E"/>
    <w:rPr>
      <w:b/>
      <w:bCs/>
      <w:sz w:val="20"/>
      <w:szCs w:val="20"/>
    </w:rPr>
  </w:style>
  <w:style w:type="character" w:customStyle="1" w:styleId="Heading2Char">
    <w:name w:val="Heading 2 Char"/>
    <w:basedOn w:val="DefaultParagraphFont"/>
    <w:link w:val="Heading2"/>
    <w:uiPriority w:val="9"/>
    <w:rsid w:val="009D6E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83"/>
    <w:rPr>
      <w:sz w:val="21"/>
    </w:rPr>
  </w:style>
  <w:style w:type="paragraph" w:styleId="Footer">
    <w:name w:val="footer"/>
    <w:basedOn w:val="Normal"/>
    <w:link w:val="FooterChar"/>
    <w:uiPriority w:val="99"/>
    <w:unhideWhenUsed/>
    <w:rsid w:val="00D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383"/>
    <w:rPr>
      <w:sz w:val="21"/>
    </w:rPr>
  </w:style>
  <w:style w:type="character" w:customStyle="1" w:styleId="Heading3Char">
    <w:name w:val="Heading 3 Char"/>
    <w:basedOn w:val="DefaultParagraphFont"/>
    <w:link w:val="Heading3"/>
    <w:uiPriority w:val="9"/>
    <w:rsid w:val="003343EE"/>
    <w:rPr>
      <w:rFonts w:asciiTheme="majorHAnsi" w:hAnsiTheme="majorHAnsi" w:cs="Poppins"/>
      <w:b/>
      <w:color w:val="404040" w:themeColor="text1" w:themeTint="BF"/>
      <w:spacing w:val="20"/>
      <w:sz w:val="20"/>
      <w:szCs w:val="20"/>
    </w:rPr>
  </w:style>
  <w:style w:type="table" w:customStyle="1" w:styleId="TableGrid1">
    <w:name w:val="Table Grid1"/>
    <w:basedOn w:val="TableNormal"/>
    <w:next w:val="TableGrid"/>
    <w:uiPriority w:val="39"/>
    <w:rsid w:val="000E65E5"/>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D80"/>
    <w:pPr>
      <w:ind w:left="720"/>
      <w:contextualSpacing/>
    </w:pPr>
  </w:style>
  <w:style w:type="paragraph" w:styleId="TOC3">
    <w:name w:val="toc 3"/>
    <w:basedOn w:val="Normal"/>
    <w:next w:val="Normal"/>
    <w:autoRedefine/>
    <w:uiPriority w:val="39"/>
    <w:unhideWhenUsed/>
    <w:rsid w:val="005D2916"/>
    <w:pPr>
      <w:spacing w:after="100"/>
      <w:ind w:left="440"/>
    </w:pPr>
    <w:rPr>
      <w:rFonts w:eastAsiaTheme="minorEastAsia"/>
      <w:sz w:val="22"/>
      <w:lang w:eastAsia="en-IN"/>
    </w:rPr>
  </w:style>
  <w:style w:type="paragraph" w:styleId="TOC4">
    <w:name w:val="toc 4"/>
    <w:basedOn w:val="Normal"/>
    <w:next w:val="Normal"/>
    <w:autoRedefine/>
    <w:uiPriority w:val="39"/>
    <w:unhideWhenUsed/>
    <w:rsid w:val="005D2916"/>
    <w:pPr>
      <w:spacing w:after="100"/>
      <w:ind w:left="660"/>
    </w:pPr>
    <w:rPr>
      <w:rFonts w:eastAsiaTheme="minorEastAsia"/>
      <w:sz w:val="22"/>
      <w:lang w:eastAsia="en-IN"/>
    </w:rPr>
  </w:style>
  <w:style w:type="paragraph" w:styleId="TOC5">
    <w:name w:val="toc 5"/>
    <w:basedOn w:val="Normal"/>
    <w:next w:val="Normal"/>
    <w:autoRedefine/>
    <w:uiPriority w:val="39"/>
    <w:unhideWhenUsed/>
    <w:rsid w:val="005D2916"/>
    <w:pPr>
      <w:spacing w:after="100"/>
      <w:ind w:left="880"/>
    </w:pPr>
    <w:rPr>
      <w:rFonts w:eastAsiaTheme="minorEastAsia"/>
      <w:sz w:val="22"/>
      <w:lang w:eastAsia="en-IN"/>
    </w:rPr>
  </w:style>
  <w:style w:type="paragraph" w:styleId="TOC6">
    <w:name w:val="toc 6"/>
    <w:basedOn w:val="Normal"/>
    <w:next w:val="Normal"/>
    <w:autoRedefine/>
    <w:uiPriority w:val="39"/>
    <w:unhideWhenUsed/>
    <w:rsid w:val="005D2916"/>
    <w:pPr>
      <w:spacing w:after="100"/>
      <w:ind w:left="1100"/>
    </w:pPr>
    <w:rPr>
      <w:rFonts w:eastAsiaTheme="minorEastAsia"/>
      <w:sz w:val="22"/>
      <w:lang w:eastAsia="en-IN"/>
    </w:rPr>
  </w:style>
  <w:style w:type="paragraph" w:styleId="TOC7">
    <w:name w:val="toc 7"/>
    <w:basedOn w:val="Normal"/>
    <w:next w:val="Normal"/>
    <w:autoRedefine/>
    <w:uiPriority w:val="39"/>
    <w:unhideWhenUsed/>
    <w:rsid w:val="005D2916"/>
    <w:pPr>
      <w:spacing w:after="100"/>
      <w:ind w:left="1320"/>
    </w:pPr>
    <w:rPr>
      <w:rFonts w:eastAsiaTheme="minorEastAsia"/>
      <w:sz w:val="22"/>
      <w:lang w:eastAsia="en-IN"/>
    </w:rPr>
  </w:style>
  <w:style w:type="paragraph" w:styleId="TOC8">
    <w:name w:val="toc 8"/>
    <w:basedOn w:val="Normal"/>
    <w:next w:val="Normal"/>
    <w:autoRedefine/>
    <w:uiPriority w:val="39"/>
    <w:unhideWhenUsed/>
    <w:rsid w:val="005D2916"/>
    <w:pPr>
      <w:spacing w:after="100"/>
      <w:ind w:left="1540"/>
    </w:pPr>
    <w:rPr>
      <w:rFonts w:eastAsiaTheme="minorEastAsia"/>
      <w:sz w:val="22"/>
      <w:lang w:eastAsia="en-IN"/>
    </w:rPr>
  </w:style>
  <w:style w:type="paragraph" w:styleId="TOC9">
    <w:name w:val="toc 9"/>
    <w:basedOn w:val="Normal"/>
    <w:next w:val="Normal"/>
    <w:autoRedefine/>
    <w:uiPriority w:val="39"/>
    <w:unhideWhenUsed/>
    <w:rsid w:val="005D2916"/>
    <w:pPr>
      <w:spacing w:after="100"/>
      <w:ind w:left="1760"/>
    </w:pPr>
    <w:rPr>
      <w:rFonts w:eastAsiaTheme="minorEastAsia"/>
      <w:sz w:val="22"/>
      <w:lang w:eastAsia="en-IN"/>
    </w:rPr>
  </w:style>
  <w:style w:type="character" w:styleId="UnresolvedMention">
    <w:name w:val="Unresolved Mention"/>
    <w:basedOn w:val="DefaultParagraphFont"/>
    <w:uiPriority w:val="99"/>
    <w:semiHidden/>
    <w:unhideWhenUsed/>
    <w:rsid w:val="005D2916"/>
    <w:rPr>
      <w:color w:val="605E5C"/>
      <w:shd w:val="clear" w:color="auto" w:fill="E1DFDD"/>
    </w:rPr>
  </w:style>
  <w:style w:type="paragraph" w:styleId="NoSpacing">
    <w:name w:val="No Spacing"/>
    <w:basedOn w:val="ListParagraph"/>
    <w:uiPriority w:val="1"/>
    <w:qFormat/>
    <w:rsid w:val="00C8154B"/>
    <w:pPr>
      <w:numPr>
        <w:numId w:val="1"/>
      </w:numPr>
      <w:tabs>
        <w:tab w:val="left" w:pos="2277"/>
      </w:tabs>
      <w:spacing w:after="0" w:line="276" w:lineRule="auto"/>
      <w:outlineLvl w:val="0"/>
    </w:pPr>
    <w:rPr>
      <w:rFonts w:asciiTheme="majorHAnsi" w:hAnsiTheme="majorHAnsi" w:cs="Poppins"/>
      <w:b/>
      <w:color w:val="404040" w:themeColor="text1" w:themeTint="BF"/>
      <w:spacing w:val="20"/>
      <w:sz w:val="20"/>
      <w:szCs w:val="20"/>
    </w:rPr>
  </w:style>
  <w:style w:type="character" w:styleId="Emphasis">
    <w:name w:val="Emphasis"/>
    <w:basedOn w:val="DefaultParagraphFont"/>
    <w:uiPriority w:val="20"/>
    <w:qFormat/>
    <w:rsid w:val="00B31B81"/>
    <w:rPr>
      <w:i/>
      <w:iCs/>
    </w:rPr>
  </w:style>
  <w:style w:type="paragraph" w:customStyle="1" w:styleId="font9">
    <w:name w:val="font_9"/>
    <w:basedOn w:val="Normal"/>
    <w:rsid w:val="00683C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6E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6EAF"/>
    <w:rPr>
      <w:b/>
      <w:bCs/>
    </w:rPr>
  </w:style>
  <w:style w:type="character" w:styleId="FollowedHyperlink">
    <w:name w:val="FollowedHyperlink"/>
    <w:basedOn w:val="DefaultParagraphFont"/>
    <w:uiPriority w:val="99"/>
    <w:semiHidden/>
    <w:unhideWhenUsed/>
    <w:rsid w:val="00B25D95"/>
    <w:rPr>
      <w:color w:val="954F72" w:themeColor="followedHyperlink"/>
      <w:u w:val="single"/>
    </w:rPr>
  </w:style>
  <w:style w:type="character" w:customStyle="1" w:styleId="jsgrdq">
    <w:name w:val="jsgrdq"/>
    <w:basedOn w:val="DefaultParagraphFont"/>
    <w:rsid w:val="00634A84"/>
  </w:style>
  <w:style w:type="table" w:customStyle="1" w:styleId="TipTable">
    <w:name w:val="Tip Table"/>
    <w:basedOn w:val="TableNormal"/>
    <w:uiPriority w:val="99"/>
    <w:rsid w:val="00AD053C"/>
    <w:pPr>
      <w:spacing w:after="0" w:line="240" w:lineRule="auto"/>
    </w:pPr>
    <w:rPr>
      <w:rFonts w:eastAsia="MS Mincho"/>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04xlpa">
    <w:name w:val="_04xlpa"/>
    <w:basedOn w:val="Normal"/>
    <w:rsid w:val="004413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A4"/>
    <w:uiPriority w:val="99"/>
    <w:rsid w:val="001D0E67"/>
    <w:rPr>
      <w:rFonts w:cs="Montserra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14">
      <w:bodyDiv w:val="1"/>
      <w:marLeft w:val="0"/>
      <w:marRight w:val="0"/>
      <w:marTop w:val="0"/>
      <w:marBottom w:val="0"/>
      <w:divBdr>
        <w:top w:val="none" w:sz="0" w:space="0" w:color="auto"/>
        <w:left w:val="none" w:sz="0" w:space="0" w:color="auto"/>
        <w:bottom w:val="none" w:sz="0" w:space="0" w:color="auto"/>
        <w:right w:val="none" w:sz="0" w:space="0" w:color="auto"/>
      </w:divBdr>
    </w:div>
    <w:div w:id="48501080">
      <w:bodyDiv w:val="1"/>
      <w:marLeft w:val="0"/>
      <w:marRight w:val="0"/>
      <w:marTop w:val="0"/>
      <w:marBottom w:val="0"/>
      <w:divBdr>
        <w:top w:val="none" w:sz="0" w:space="0" w:color="auto"/>
        <w:left w:val="none" w:sz="0" w:space="0" w:color="auto"/>
        <w:bottom w:val="none" w:sz="0" w:space="0" w:color="auto"/>
        <w:right w:val="none" w:sz="0" w:space="0" w:color="auto"/>
      </w:divBdr>
    </w:div>
    <w:div w:id="117840469">
      <w:bodyDiv w:val="1"/>
      <w:marLeft w:val="0"/>
      <w:marRight w:val="0"/>
      <w:marTop w:val="0"/>
      <w:marBottom w:val="0"/>
      <w:divBdr>
        <w:top w:val="none" w:sz="0" w:space="0" w:color="auto"/>
        <w:left w:val="none" w:sz="0" w:space="0" w:color="auto"/>
        <w:bottom w:val="none" w:sz="0" w:space="0" w:color="auto"/>
        <w:right w:val="none" w:sz="0" w:space="0" w:color="auto"/>
      </w:divBdr>
      <w:divsChild>
        <w:div w:id="1234586369">
          <w:marLeft w:val="446"/>
          <w:marRight w:val="0"/>
          <w:marTop w:val="0"/>
          <w:marBottom w:val="240"/>
          <w:divBdr>
            <w:top w:val="none" w:sz="0" w:space="0" w:color="auto"/>
            <w:left w:val="none" w:sz="0" w:space="0" w:color="auto"/>
            <w:bottom w:val="none" w:sz="0" w:space="0" w:color="auto"/>
            <w:right w:val="none" w:sz="0" w:space="0" w:color="auto"/>
          </w:divBdr>
        </w:div>
      </w:divsChild>
    </w:div>
    <w:div w:id="206456581">
      <w:bodyDiv w:val="1"/>
      <w:marLeft w:val="0"/>
      <w:marRight w:val="0"/>
      <w:marTop w:val="0"/>
      <w:marBottom w:val="0"/>
      <w:divBdr>
        <w:top w:val="none" w:sz="0" w:space="0" w:color="auto"/>
        <w:left w:val="none" w:sz="0" w:space="0" w:color="auto"/>
        <w:bottom w:val="none" w:sz="0" w:space="0" w:color="auto"/>
        <w:right w:val="none" w:sz="0" w:space="0" w:color="auto"/>
      </w:divBdr>
    </w:div>
    <w:div w:id="238905904">
      <w:bodyDiv w:val="1"/>
      <w:marLeft w:val="0"/>
      <w:marRight w:val="0"/>
      <w:marTop w:val="0"/>
      <w:marBottom w:val="0"/>
      <w:divBdr>
        <w:top w:val="none" w:sz="0" w:space="0" w:color="auto"/>
        <w:left w:val="none" w:sz="0" w:space="0" w:color="auto"/>
        <w:bottom w:val="none" w:sz="0" w:space="0" w:color="auto"/>
        <w:right w:val="none" w:sz="0" w:space="0" w:color="auto"/>
      </w:divBdr>
    </w:div>
    <w:div w:id="240259381">
      <w:bodyDiv w:val="1"/>
      <w:marLeft w:val="0"/>
      <w:marRight w:val="0"/>
      <w:marTop w:val="0"/>
      <w:marBottom w:val="0"/>
      <w:divBdr>
        <w:top w:val="none" w:sz="0" w:space="0" w:color="auto"/>
        <w:left w:val="none" w:sz="0" w:space="0" w:color="auto"/>
        <w:bottom w:val="none" w:sz="0" w:space="0" w:color="auto"/>
        <w:right w:val="none" w:sz="0" w:space="0" w:color="auto"/>
      </w:divBdr>
    </w:div>
    <w:div w:id="248004145">
      <w:bodyDiv w:val="1"/>
      <w:marLeft w:val="0"/>
      <w:marRight w:val="0"/>
      <w:marTop w:val="0"/>
      <w:marBottom w:val="0"/>
      <w:divBdr>
        <w:top w:val="none" w:sz="0" w:space="0" w:color="auto"/>
        <w:left w:val="none" w:sz="0" w:space="0" w:color="auto"/>
        <w:bottom w:val="none" w:sz="0" w:space="0" w:color="auto"/>
        <w:right w:val="none" w:sz="0" w:space="0" w:color="auto"/>
      </w:divBdr>
      <w:divsChild>
        <w:div w:id="2101290027">
          <w:marLeft w:val="446"/>
          <w:marRight w:val="0"/>
          <w:marTop w:val="0"/>
          <w:marBottom w:val="240"/>
          <w:divBdr>
            <w:top w:val="none" w:sz="0" w:space="0" w:color="auto"/>
            <w:left w:val="none" w:sz="0" w:space="0" w:color="auto"/>
            <w:bottom w:val="none" w:sz="0" w:space="0" w:color="auto"/>
            <w:right w:val="none" w:sz="0" w:space="0" w:color="auto"/>
          </w:divBdr>
        </w:div>
      </w:divsChild>
    </w:div>
    <w:div w:id="250699312">
      <w:bodyDiv w:val="1"/>
      <w:marLeft w:val="0"/>
      <w:marRight w:val="0"/>
      <w:marTop w:val="0"/>
      <w:marBottom w:val="0"/>
      <w:divBdr>
        <w:top w:val="none" w:sz="0" w:space="0" w:color="auto"/>
        <w:left w:val="none" w:sz="0" w:space="0" w:color="auto"/>
        <w:bottom w:val="none" w:sz="0" w:space="0" w:color="auto"/>
        <w:right w:val="none" w:sz="0" w:space="0" w:color="auto"/>
      </w:divBdr>
    </w:div>
    <w:div w:id="401567243">
      <w:bodyDiv w:val="1"/>
      <w:marLeft w:val="0"/>
      <w:marRight w:val="0"/>
      <w:marTop w:val="0"/>
      <w:marBottom w:val="0"/>
      <w:divBdr>
        <w:top w:val="none" w:sz="0" w:space="0" w:color="auto"/>
        <w:left w:val="none" w:sz="0" w:space="0" w:color="auto"/>
        <w:bottom w:val="none" w:sz="0" w:space="0" w:color="auto"/>
        <w:right w:val="none" w:sz="0" w:space="0" w:color="auto"/>
      </w:divBdr>
      <w:divsChild>
        <w:div w:id="1179545729">
          <w:marLeft w:val="446"/>
          <w:marRight w:val="0"/>
          <w:marTop w:val="0"/>
          <w:marBottom w:val="240"/>
          <w:divBdr>
            <w:top w:val="none" w:sz="0" w:space="0" w:color="auto"/>
            <w:left w:val="none" w:sz="0" w:space="0" w:color="auto"/>
            <w:bottom w:val="none" w:sz="0" w:space="0" w:color="auto"/>
            <w:right w:val="none" w:sz="0" w:space="0" w:color="auto"/>
          </w:divBdr>
        </w:div>
        <w:div w:id="1284191163">
          <w:marLeft w:val="446"/>
          <w:marRight w:val="0"/>
          <w:marTop w:val="0"/>
          <w:marBottom w:val="240"/>
          <w:divBdr>
            <w:top w:val="none" w:sz="0" w:space="0" w:color="auto"/>
            <w:left w:val="none" w:sz="0" w:space="0" w:color="auto"/>
            <w:bottom w:val="none" w:sz="0" w:space="0" w:color="auto"/>
            <w:right w:val="none" w:sz="0" w:space="0" w:color="auto"/>
          </w:divBdr>
        </w:div>
        <w:div w:id="1397048228">
          <w:marLeft w:val="446"/>
          <w:marRight w:val="0"/>
          <w:marTop w:val="0"/>
          <w:marBottom w:val="240"/>
          <w:divBdr>
            <w:top w:val="none" w:sz="0" w:space="0" w:color="auto"/>
            <w:left w:val="none" w:sz="0" w:space="0" w:color="auto"/>
            <w:bottom w:val="none" w:sz="0" w:space="0" w:color="auto"/>
            <w:right w:val="none" w:sz="0" w:space="0" w:color="auto"/>
          </w:divBdr>
        </w:div>
      </w:divsChild>
    </w:div>
    <w:div w:id="446319347">
      <w:bodyDiv w:val="1"/>
      <w:marLeft w:val="0"/>
      <w:marRight w:val="0"/>
      <w:marTop w:val="0"/>
      <w:marBottom w:val="0"/>
      <w:divBdr>
        <w:top w:val="none" w:sz="0" w:space="0" w:color="auto"/>
        <w:left w:val="none" w:sz="0" w:space="0" w:color="auto"/>
        <w:bottom w:val="none" w:sz="0" w:space="0" w:color="auto"/>
        <w:right w:val="none" w:sz="0" w:space="0" w:color="auto"/>
      </w:divBdr>
    </w:div>
    <w:div w:id="456266836">
      <w:bodyDiv w:val="1"/>
      <w:marLeft w:val="0"/>
      <w:marRight w:val="0"/>
      <w:marTop w:val="0"/>
      <w:marBottom w:val="0"/>
      <w:divBdr>
        <w:top w:val="none" w:sz="0" w:space="0" w:color="auto"/>
        <w:left w:val="none" w:sz="0" w:space="0" w:color="auto"/>
        <w:bottom w:val="none" w:sz="0" w:space="0" w:color="auto"/>
        <w:right w:val="none" w:sz="0" w:space="0" w:color="auto"/>
      </w:divBdr>
    </w:div>
    <w:div w:id="546071569">
      <w:bodyDiv w:val="1"/>
      <w:marLeft w:val="0"/>
      <w:marRight w:val="0"/>
      <w:marTop w:val="0"/>
      <w:marBottom w:val="0"/>
      <w:divBdr>
        <w:top w:val="none" w:sz="0" w:space="0" w:color="auto"/>
        <w:left w:val="none" w:sz="0" w:space="0" w:color="auto"/>
        <w:bottom w:val="none" w:sz="0" w:space="0" w:color="auto"/>
        <w:right w:val="none" w:sz="0" w:space="0" w:color="auto"/>
      </w:divBdr>
      <w:divsChild>
        <w:div w:id="1255086633">
          <w:marLeft w:val="446"/>
          <w:marRight w:val="0"/>
          <w:marTop w:val="0"/>
          <w:marBottom w:val="240"/>
          <w:divBdr>
            <w:top w:val="none" w:sz="0" w:space="0" w:color="auto"/>
            <w:left w:val="none" w:sz="0" w:space="0" w:color="auto"/>
            <w:bottom w:val="none" w:sz="0" w:space="0" w:color="auto"/>
            <w:right w:val="none" w:sz="0" w:space="0" w:color="auto"/>
          </w:divBdr>
        </w:div>
        <w:div w:id="1428574152">
          <w:marLeft w:val="446"/>
          <w:marRight w:val="0"/>
          <w:marTop w:val="0"/>
          <w:marBottom w:val="240"/>
          <w:divBdr>
            <w:top w:val="none" w:sz="0" w:space="0" w:color="auto"/>
            <w:left w:val="none" w:sz="0" w:space="0" w:color="auto"/>
            <w:bottom w:val="none" w:sz="0" w:space="0" w:color="auto"/>
            <w:right w:val="none" w:sz="0" w:space="0" w:color="auto"/>
          </w:divBdr>
        </w:div>
        <w:div w:id="1541624199">
          <w:marLeft w:val="446"/>
          <w:marRight w:val="0"/>
          <w:marTop w:val="0"/>
          <w:marBottom w:val="240"/>
          <w:divBdr>
            <w:top w:val="none" w:sz="0" w:space="0" w:color="auto"/>
            <w:left w:val="none" w:sz="0" w:space="0" w:color="auto"/>
            <w:bottom w:val="none" w:sz="0" w:space="0" w:color="auto"/>
            <w:right w:val="none" w:sz="0" w:space="0" w:color="auto"/>
          </w:divBdr>
        </w:div>
      </w:divsChild>
    </w:div>
    <w:div w:id="692534013">
      <w:bodyDiv w:val="1"/>
      <w:marLeft w:val="0"/>
      <w:marRight w:val="0"/>
      <w:marTop w:val="0"/>
      <w:marBottom w:val="0"/>
      <w:divBdr>
        <w:top w:val="none" w:sz="0" w:space="0" w:color="auto"/>
        <w:left w:val="none" w:sz="0" w:space="0" w:color="auto"/>
        <w:bottom w:val="none" w:sz="0" w:space="0" w:color="auto"/>
        <w:right w:val="none" w:sz="0" w:space="0" w:color="auto"/>
      </w:divBdr>
      <w:divsChild>
        <w:div w:id="1758819324">
          <w:marLeft w:val="446"/>
          <w:marRight w:val="0"/>
          <w:marTop w:val="0"/>
          <w:marBottom w:val="0"/>
          <w:divBdr>
            <w:top w:val="none" w:sz="0" w:space="0" w:color="auto"/>
            <w:left w:val="none" w:sz="0" w:space="0" w:color="auto"/>
            <w:bottom w:val="none" w:sz="0" w:space="0" w:color="auto"/>
            <w:right w:val="none" w:sz="0" w:space="0" w:color="auto"/>
          </w:divBdr>
        </w:div>
      </w:divsChild>
    </w:div>
    <w:div w:id="726075170">
      <w:bodyDiv w:val="1"/>
      <w:marLeft w:val="0"/>
      <w:marRight w:val="0"/>
      <w:marTop w:val="0"/>
      <w:marBottom w:val="0"/>
      <w:divBdr>
        <w:top w:val="none" w:sz="0" w:space="0" w:color="auto"/>
        <w:left w:val="none" w:sz="0" w:space="0" w:color="auto"/>
        <w:bottom w:val="none" w:sz="0" w:space="0" w:color="auto"/>
        <w:right w:val="none" w:sz="0" w:space="0" w:color="auto"/>
      </w:divBdr>
      <w:divsChild>
        <w:div w:id="1268345047">
          <w:marLeft w:val="446"/>
          <w:marRight w:val="0"/>
          <w:marTop w:val="0"/>
          <w:marBottom w:val="240"/>
          <w:divBdr>
            <w:top w:val="none" w:sz="0" w:space="0" w:color="auto"/>
            <w:left w:val="none" w:sz="0" w:space="0" w:color="auto"/>
            <w:bottom w:val="none" w:sz="0" w:space="0" w:color="auto"/>
            <w:right w:val="none" w:sz="0" w:space="0" w:color="auto"/>
          </w:divBdr>
        </w:div>
      </w:divsChild>
    </w:div>
    <w:div w:id="736362977">
      <w:bodyDiv w:val="1"/>
      <w:marLeft w:val="0"/>
      <w:marRight w:val="0"/>
      <w:marTop w:val="0"/>
      <w:marBottom w:val="0"/>
      <w:divBdr>
        <w:top w:val="none" w:sz="0" w:space="0" w:color="auto"/>
        <w:left w:val="none" w:sz="0" w:space="0" w:color="auto"/>
        <w:bottom w:val="none" w:sz="0" w:space="0" w:color="auto"/>
        <w:right w:val="none" w:sz="0" w:space="0" w:color="auto"/>
      </w:divBdr>
    </w:div>
    <w:div w:id="754864275">
      <w:bodyDiv w:val="1"/>
      <w:marLeft w:val="0"/>
      <w:marRight w:val="0"/>
      <w:marTop w:val="0"/>
      <w:marBottom w:val="0"/>
      <w:divBdr>
        <w:top w:val="none" w:sz="0" w:space="0" w:color="auto"/>
        <w:left w:val="none" w:sz="0" w:space="0" w:color="auto"/>
        <w:bottom w:val="none" w:sz="0" w:space="0" w:color="auto"/>
        <w:right w:val="none" w:sz="0" w:space="0" w:color="auto"/>
      </w:divBdr>
      <w:divsChild>
        <w:div w:id="552277278">
          <w:marLeft w:val="446"/>
          <w:marRight w:val="0"/>
          <w:marTop w:val="0"/>
          <w:marBottom w:val="240"/>
          <w:divBdr>
            <w:top w:val="none" w:sz="0" w:space="0" w:color="auto"/>
            <w:left w:val="none" w:sz="0" w:space="0" w:color="auto"/>
            <w:bottom w:val="none" w:sz="0" w:space="0" w:color="auto"/>
            <w:right w:val="none" w:sz="0" w:space="0" w:color="auto"/>
          </w:divBdr>
        </w:div>
      </w:divsChild>
    </w:div>
    <w:div w:id="787702861">
      <w:bodyDiv w:val="1"/>
      <w:marLeft w:val="0"/>
      <w:marRight w:val="0"/>
      <w:marTop w:val="0"/>
      <w:marBottom w:val="0"/>
      <w:divBdr>
        <w:top w:val="none" w:sz="0" w:space="0" w:color="auto"/>
        <w:left w:val="none" w:sz="0" w:space="0" w:color="auto"/>
        <w:bottom w:val="none" w:sz="0" w:space="0" w:color="auto"/>
        <w:right w:val="none" w:sz="0" w:space="0" w:color="auto"/>
      </w:divBdr>
      <w:divsChild>
        <w:div w:id="161743623">
          <w:marLeft w:val="-360"/>
          <w:marRight w:val="0"/>
          <w:marTop w:val="0"/>
          <w:marBottom w:val="0"/>
          <w:divBdr>
            <w:top w:val="none" w:sz="0" w:space="0" w:color="auto"/>
            <w:left w:val="none" w:sz="0" w:space="0" w:color="auto"/>
            <w:bottom w:val="none" w:sz="0" w:space="0" w:color="auto"/>
            <w:right w:val="none" w:sz="0" w:space="0" w:color="auto"/>
          </w:divBdr>
        </w:div>
      </w:divsChild>
    </w:div>
    <w:div w:id="912349031">
      <w:bodyDiv w:val="1"/>
      <w:marLeft w:val="0"/>
      <w:marRight w:val="0"/>
      <w:marTop w:val="0"/>
      <w:marBottom w:val="0"/>
      <w:divBdr>
        <w:top w:val="none" w:sz="0" w:space="0" w:color="auto"/>
        <w:left w:val="none" w:sz="0" w:space="0" w:color="auto"/>
        <w:bottom w:val="none" w:sz="0" w:space="0" w:color="auto"/>
        <w:right w:val="none" w:sz="0" w:space="0" w:color="auto"/>
      </w:divBdr>
      <w:divsChild>
        <w:div w:id="73941094">
          <w:marLeft w:val="1080"/>
          <w:marRight w:val="0"/>
          <w:marTop w:val="120"/>
          <w:marBottom w:val="0"/>
          <w:divBdr>
            <w:top w:val="none" w:sz="0" w:space="0" w:color="auto"/>
            <w:left w:val="none" w:sz="0" w:space="0" w:color="auto"/>
            <w:bottom w:val="none" w:sz="0" w:space="0" w:color="auto"/>
            <w:right w:val="none" w:sz="0" w:space="0" w:color="auto"/>
          </w:divBdr>
        </w:div>
        <w:div w:id="426197165">
          <w:marLeft w:val="1080"/>
          <w:marRight w:val="0"/>
          <w:marTop w:val="120"/>
          <w:marBottom w:val="0"/>
          <w:divBdr>
            <w:top w:val="none" w:sz="0" w:space="0" w:color="auto"/>
            <w:left w:val="none" w:sz="0" w:space="0" w:color="auto"/>
            <w:bottom w:val="none" w:sz="0" w:space="0" w:color="auto"/>
            <w:right w:val="none" w:sz="0" w:space="0" w:color="auto"/>
          </w:divBdr>
        </w:div>
        <w:div w:id="448163359">
          <w:marLeft w:val="1080"/>
          <w:marRight w:val="0"/>
          <w:marTop w:val="120"/>
          <w:marBottom w:val="0"/>
          <w:divBdr>
            <w:top w:val="none" w:sz="0" w:space="0" w:color="auto"/>
            <w:left w:val="none" w:sz="0" w:space="0" w:color="auto"/>
            <w:bottom w:val="none" w:sz="0" w:space="0" w:color="auto"/>
            <w:right w:val="none" w:sz="0" w:space="0" w:color="auto"/>
          </w:divBdr>
        </w:div>
        <w:div w:id="514734800">
          <w:marLeft w:val="1080"/>
          <w:marRight w:val="0"/>
          <w:marTop w:val="120"/>
          <w:marBottom w:val="0"/>
          <w:divBdr>
            <w:top w:val="none" w:sz="0" w:space="0" w:color="auto"/>
            <w:left w:val="none" w:sz="0" w:space="0" w:color="auto"/>
            <w:bottom w:val="none" w:sz="0" w:space="0" w:color="auto"/>
            <w:right w:val="none" w:sz="0" w:space="0" w:color="auto"/>
          </w:divBdr>
        </w:div>
        <w:div w:id="666057215">
          <w:marLeft w:val="1080"/>
          <w:marRight w:val="0"/>
          <w:marTop w:val="120"/>
          <w:marBottom w:val="0"/>
          <w:divBdr>
            <w:top w:val="none" w:sz="0" w:space="0" w:color="auto"/>
            <w:left w:val="none" w:sz="0" w:space="0" w:color="auto"/>
            <w:bottom w:val="none" w:sz="0" w:space="0" w:color="auto"/>
            <w:right w:val="none" w:sz="0" w:space="0" w:color="auto"/>
          </w:divBdr>
        </w:div>
        <w:div w:id="777455337">
          <w:marLeft w:val="1080"/>
          <w:marRight w:val="0"/>
          <w:marTop w:val="120"/>
          <w:marBottom w:val="0"/>
          <w:divBdr>
            <w:top w:val="none" w:sz="0" w:space="0" w:color="auto"/>
            <w:left w:val="none" w:sz="0" w:space="0" w:color="auto"/>
            <w:bottom w:val="none" w:sz="0" w:space="0" w:color="auto"/>
            <w:right w:val="none" w:sz="0" w:space="0" w:color="auto"/>
          </w:divBdr>
        </w:div>
        <w:div w:id="1162543928">
          <w:marLeft w:val="1080"/>
          <w:marRight w:val="0"/>
          <w:marTop w:val="120"/>
          <w:marBottom w:val="0"/>
          <w:divBdr>
            <w:top w:val="none" w:sz="0" w:space="0" w:color="auto"/>
            <w:left w:val="none" w:sz="0" w:space="0" w:color="auto"/>
            <w:bottom w:val="none" w:sz="0" w:space="0" w:color="auto"/>
            <w:right w:val="none" w:sz="0" w:space="0" w:color="auto"/>
          </w:divBdr>
        </w:div>
        <w:div w:id="1472404694">
          <w:marLeft w:val="1080"/>
          <w:marRight w:val="0"/>
          <w:marTop w:val="120"/>
          <w:marBottom w:val="0"/>
          <w:divBdr>
            <w:top w:val="none" w:sz="0" w:space="0" w:color="auto"/>
            <w:left w:val="none" w:sz="0" w:space="0" w:color="auto"/>
            <w:bottom w:val="none" w:sz="0" w:space="0" w:color="auto"/>
            <w:right w:val="none" w:sz="0" w:space="0" w:color="auto"/>
          </w:divBdr>
        </w:div>
        <w:div w:id="1654139845">
          <w:marLeft w:val="1080"/>
          <w:marRight w:val="0"/>
          <w:marTop w:val="120"/>
          <w:marBottom w:val="0"/>
          <w:divBdr>
            <w:top w:val="none" w:sz="0" w:space="0" w:color="auto"/>
            <w:left w:val="none" w:sz="0" w:space="0" w:color="auto"/>
            <w:bottom w:val="none" w:sz="0" w:space="0" w:color="auto"/>
            <w:right w:val="none" w:sz="0" w:space="0" w:color="auto"/>
          </w:divBdr>
        </w:div>
        <w:div w:id="1655529468">
          <w:marLeft w:val="1080"/>
          <w:marRight w:val="0"/>
          <w:marTop w:val="120"/>
          <w:marBottom w:val="0"/>
          <w:divBdr>
            <w:top w:val="none" w:sz="0" w:space="0" w:color="auto"/>
            <w:left w:val="none" w:sz="0" w:space="0" w:color="auto"/>
            <w:bottom w:val="none" w:sz="0" w:space="0" w:color="auto"/>
            <w:right w:val="none" w:sz="0" w:space="0" w:color="auto"/>
          </w:divBdr>
        </w:div>
      </w:divsChild>
    </w:div>
    <w:div w:id="971207335">
      <w:bodyDiv w:val="1"/>
      <w:marLeft w:val="0"/>
      <w:marRight w:val="0"/>
      <w:marTop w:val="0"/>
      <w:marBottom w:val="0"/>
      <w:divBdr>
        <w:top w:val="none" w:sz="0" w:space="0" w:color="auto"/>
        <w:left w:val="none" w:sz="0" w:space="0" w:color="auto"/>
        <w:bottom w:val="none" w:sz="0" w:space="0" w:color="auto"/>
        <w:right w:val="none" w:sz="0" w:space="0" w:color="auto"/>
      </w:divBdr>
    </w:div>
    <w:div w:id="1010643227">
      <w:bodyDiv w:val="1"/>
      <w:marLeft w:val="0"/>
      <w:marRight w:val="0"/>
      <w:marTop w:val="0"/>
      <w:marBottom w:val="0"/>
      <w:divBdr>
        <w:top w:val="none" w:sz="0" w:space="0" w:color="auto"/>
        <w:left w:val="none" w:sz="0" w:space="0" w:color="auto"/>
        <w:bottom w:val="none" w:sz="0" w:space="0" w:color="auto"/>
        <w:right w:val="none" w:sz="0" w:space="0" w:color="auto"/>
      </w:divBdr>
    </w:div>
    <w:div w:id="1016151505">
      <w:bodyDiv w:val="1"/>
      <w:marLeft w:val="0"/>
      <w:marRight w:val="0"/>
      <w:marTop w:val="0"/>
      <w:marBottom w:val="0"/>
      <w:divBdr>
        <w:top w:val="none" w:sz="0" w:space="0" w:color="auto"/>
        <w:left w:val="none" w:sz="0" w:space="0" w:color="auto"/>
        <w:bottom w:val="none" w:sz="0" w:space="0" w:color="auto"/>
        <w:right w:val="none" w:sz="0" w:space="0" w:color="auto"/>
      </w:divBdr>
    </w:div>
    <w:div w:id="1047146545">
      <w:bodyDiv w:val="1"/>
      <w:marLeft w:val="0"/>
      <w:marRight w:val="0"/>
      <w:marTop w:val="0"/>
      <w:marBottom w:val="0"/>
      <w:divBdr>
        <w:top w:val="none" w:sz="0" w:space="0" w:color="auto"/>
        <w:left w:val="none" w:sz="0" w:space="0" w:color="auto"/>
        <w:bottom w:val="none" w:sz="0" w:space="0" w:color="auto"/>
        <w:right w:val="none" w:sz="0" w:space="0" w:color="auto"/>
      </w:divBdr>
    </w:div>
    <w:div w:id="1067411614">
      <w:bodyDiv w:val="1"/>
      <w:marLeft w:val="0"/>
      <w:marRight w:val="0"/>
      <w:marTop w:val="0"/>
      <w:marBottom w:val="0"/>
      <w:divBdr>
        <w:top w:val="none" w:sz="0" w:space="0" w:color="auto"/>
        <w:left w:val="none" w:sz="0" w:space="0" w:color="auto"/>
        <w:bottom w:val="none" w:sz="0" w:space="0" w:color="auto"/>
        <w:right w:val="none" w:sz="0" w:space="0" w:color="auto"/>
      </w:divBdr>
      <w:divsChild>
        <w:div w:id="157963495">
          <w:marLeft w:val="446"/>
          <w:marRight w:val="0"/>
          <w:marTop w:val="0"/>
          <w:marBottom w:val="240"/>
          <w:divBdr>
            <w:top w:val="none" w:sz="0" w:space="0" w:color="auto"/>
            <w:left w:val="none" w:sz="0" w:space="0" w:color="auto"/>
            <w:bottom w:val="none" w:sz="0" w:space="0" w:color="auto"/>
            <w:right w:val="none" w:sz="0" w:space="0" w:color="auto"/>
          </w:divBdr>
        </w:div>
      </w:divsChild>
    </w:div>
    <w:div w:id="1155560913">
      <w:bodyDiv w:val="1"/>
      <w:marLeft w:val="0"/>
      <w:marRight w:val="0"/>
      <w:marTop w:val="0"/>
      <w:marBottom w:val="0"/>
      <w:divBdr>
        <w:top w:val="none" w:sz="0" w:space="0" w:color="auto"/>
        <w:left w:val="none" w:sz="0" w:space="0" w:color="auto"/>
        <w:bottom w:val="none" w:sz="0" w:space="0" w:color="auto"/>
        <w:right w:val="none" w:sz="0" w:space="0" w:color="auto"/>
      </w:divBdr>
    </w:div>
    <w:div w:id="1219122677">
      <w:bodyDiv w:val="1"/>
      <w:marLeft w:val="0"/>
      <w:marRight w:val="0"/>
      <w:marTop w:val="0"/>
      <w:marBottom w:val="0"/>
      <w:divBdr>
        <w:top w:val="none" w:sz="0" w:space="0" w:color="auto"/>
        <w:left w:val="none" w:sz="0" w:space="0" w:color="auto"/>
        <w:bottom w:val="none" w:sz="0" w:space="0" w:color="auto"/>
        <w:right w:val="none" w:sz="0" w:space="0" w:color="auto"/>
      </w:divBdr>
    </w:div>
    <w:div w:id="1288314044">
      <w:bodyDiv w:val="1"/>
      <w:marLeft w:val="0"/>
      <w:marRight w:val="0"/>
      <w:marTop w:val="0"/>
      <w:marBottom w:val="0"/>
      <w:divBdr>
        <w:top w:val="none" w:sz="0" w:space="0" w:color="auto"/>
        <w:left w:val="none" w:sz="0" w:space="0" w:color="auto"/>
        <w:bottom w:val="none" w:sz="0" w:space="0" w:color="auto"/>
        <w:right w:val="none" w:sz="0" w:space="0" w:color="auto"/>
      </w:divBdr>
    </w:div>
    <w:div w:id="1405489764">
      <w:bodyDiv w:val="1"/>
      <w:marLeft w:val="0"/>
      <w:marRight w:val="0"/>
      <w:marTop w:val="0"/>
      <w:marBottom w:val="0"/>
      <w:divBdr>
        <w:top w:val="none" w:sz="0" w:space="0" w:color="auto"/>
        <w:left w:val="none" w:sz="0" w:space="0" w:color="auto"/>
        <w:bottom w:val="none" w:sz="0" w:space="0" w:color="auto"/>
        <w:right w:val="none" w:sz="0" w:space="0" w:color="auto"/>
      </w:divBdr>
    </w:div>
    <w:div w:id="1447852945">
      <w:bodyDiv w:val="1"/>
      <w:marLeft w:val="0"/>
      <w:marRight w:val="0"/>
      <w:marTop w:val="0"/>
      <w:marBottom w:val="0"/>
      <w:divBdr>
        <w:top w:val="none" w:sz="0" w:space="0" w:color="auto"/>
        <w:left w:val="none" w:sz="0" w:space="0" w:color="auto"/>
        <w:bottom w:val="none" w:sz="0" w:space="0" w:color="auto"/>
        <w:right w:val="none" w:sz="0" w:space="0" w:color="auto"/>
      </w:divBdr>
    </w:div>
    <w:div w:id="1452431310">
      <w:bodyDiv w:val="1"/>
      <w:marLeft w:val="0"/>
      <w:marRight w:val="0"/>
      <w:marTop w:val="0"/>
      <w:marBottom w:val="0"/>
      <w:divBdr>
        <w:top w:val="none" w:sz="0" w:space="0" w:color="auto"/>
        <w:left w:val="none" w:sz="0" w:space="0" w:color="auto"/>
        <w:bottom w:val="none" w:sz="0" w:space="0" w:color="auto"/>
        <w:right w:val="none" w:sz="0" w:space="0" w:color="auto"/>
      </w:divBdr>
    </w:div>
    <w:div w:id="1463839898">
      <w:bodyDiv w:val="1"/>
      <w:marLeft w:val="0"/>
      <w:marRight w:val="0"/>
      <w:marTop w:val="0"/>
      <w:marBottom w:val="0"/>
      <w:divBdr>
        <w:top w:val="none" w:sz="0" w:space="0" w:color="auto"/>
        <w:left w:val="none" w:sz="0" w:space="0" w:color="auto"/>
        <w:bottom w:val="none" w:sz="0" w:space="0" w:color="auto"/>
        <w:right w:val="none" w:sz="0" w:space="0" w:color="auto"/>
      </w:divBdr>
    </w:div>
    <w:div w:id="1477799554">
      <w:bodyDiv w:val="1"/>
      <w:marLeft w:val="0"/>
      <w:marRight w:val="0"/>
      <w:marTop w:val="0"/>
      <w:marBottom w:val="0"/>
      <w:divBdr>
        <w:top w:val="none" w:sz="0" w:space="0" w:color="auto"/>
        <w:left w:val="none" w:sz="0" w:space="0" w:color="auto"/>
        <w:bottom w:val="none" w:sz="0" w:space="0" w:color="auto"/>
        <w:right w:val="none" w:sz="0" w:space="0" w:color="auto"/>
      </w:divBdr>
      <w:divsChild>
        <w:div w:id="1628510262">
          <w:marLeft w:val="446"/>
          <w:marRight w:val="0"/>
          <w:marTop w:val="200"/>
          <w:marBottom w:val="0"/>
          <w:divBdr>
            <w:top w:val="none" w:sz="0" w:space="0" w:color="auto"/>
            <w:left w:val="none" w:sz="0" w:space="0" w:color="auto"/>
            <w:bottom w:val="none" w:sz="0" w:space="0" w:color="auto"/>
            <w:right w:val="none" w:sz="0" w:space="0" w:color="auto"/>
          </w:divBdr>
        </w:div>
      </w:divsChild>
    </w:div>
    <w:div w:id="1525942142">
      <w:bodyDiv w:val="1"/>
      <w:marLeft w:val="0"/>
      <w:marRight w:val="0"/>
      <w:marTop w:val="0"/>
      <w:marBottom w:val="0"/>
      <w:divBdr>
        <w:top w:val="none" w:sz="0" w:space="0" w:color="auto"/>
        <w:left w:val="none" w:sz="0" w:space="0" w:color="auto"/>
        <w:bottom w:val="none" w:sz="0" w:space="0" w:color="auto"/>
        <w:right w:val="none" w:sz="0" w:space="0" w:color="auto"/>
      </w:divBdr>
    </w:div>
    <w:div w:id="1533764041">
      <w:bodyDiv w:val="1"/>
      <w:marLeft w:val="0"/>
      <w:marRight w:val="0"/>
      <w:marTop w:val="0"/>
      <w:marBottom w:val="0"/>
      <w:divBdr>
        <w:top w:val="none" w:sz="0" w:space="0" w:color="auto"/>
        <w:left w:val="none" w:sz="0" w:space="0" w:color="auto"/>
        <w:bottom w:val="none" w:sz="0" w:space="0" w:color="auto"/>
        <w:right w:val="none" w:sz="0" w:space="0" w:color="auto"/>
      </w:divBdr>
      <w:divsChild>
        <w:div w:id="478420286">
          <w:marLeft w:val="1080"/>
          <w:marRight w:val="0"/>
          <w:marTop w:val="120"/>
          <w:marBottom w:val="240"/>
          <w:divBdr>
            <w:top w:val="none" w:sz="0" w:space="0" w:color="auto"/>
            <w:left w:val="none" w:sz="0" w:space="0" w:color="auto"/>
            <w:bottom w:val="none" w:sz="0" w:space="0" w:color="auto"/>
            <w:right w:val="none" w:sz="0" w:space="0" w:color="auto"/>
          </w:divBdr>
        </w:div>
        <w:div w:id="620696975">
          <w:marLeft w:val="1080"/>
          <w:marRight w:val="0"/>
          <w:marTop w:val="120"/>
          <w:marBottom w:val="240"/>
          <w:divBdr>
            <w:top w:val="none" w:sz="0" w:space="0" w:color="auto"/>
            <w:left w:val="none" w:sz="0" w:space="0" w:color="auto"/>
            <w:bottom w:val="none" w:sz="0" w:space="0" w:color="auto"/>
            <w:right w:val="none" w:sz="0" w:space="0" w:color="auto"/>
          </w:divBdr>
        </w:div>
        <w:div w:id="1490486663">
          <w:marLeft w:val="1080"/>
          <w:marRight w:val="0"/>
          <w:marTop w:val="120"/>
          <w:marBottom w:val="240"/>
          <w:divBdr>
            <w:top w:val="none" w:sz="0" w:space="0" w:color="auto"/>
            <w:left w:val="none" w:sz="0" w:space="0" w:color="auto"/>
            <w:bottom w:val="none" w:sz="0" w:space="0" w:color="auto"/>
            <w:right w:val="none" w:sz="0" w:space="0" w:color="auto"/>
          </w:divBdr>
        </w:div>
        <w:div w:id="1684865423">
          <w:marLeft w:val="1080"/>
          <w:marRight w:val="0"/>
          <w:marTop w:val="120"/>
          <w:marBottom w:val="240"/>
          <w:divBdr>
            <w:top w:val="none" w:sz="0" w:space="0" w:color="auto"/>
            <w:left w:val="none" w:sz="0" w:space="0" w:color="auto"/>
            <w:bottom w:val="none" w:sz="0" w:space="0" w:color="auto"/>
            <w:right w:val="none" w:sz="0" w:space="0" w:color="auto"/>
          </w:divBdr>
        </w:div>
      </w:divsChild>
    </w:div>
    <w:div w:id="1572764844">
      <w:bodyDiv w:val="1"/>
      <w:marLeft w:val="0"/>
      <w:marRight w:val="0"/>
      <w:marTop w:val="0"/>
      <w:marBottom w:val="0"/>
      <w:divBdr>
        <w:top w:val="none" w:sz="0" w:space="0" w:color="auto"/>
        <w:left w:val="none" w:sz="0" w:space="0" w:color="auto"/>
        <w:bottom w:val="none" w:sz="0" w:space="0" w:color="auto"/>
        <w:right w:val="none" w:sz="0" w:space="0" w:color="auto"/>
      </w:divBdr>
      <w:divsChild>
        <w:div w:id="11104349">
          <w:marLeft w:val="806"/>
          <w:marRight w:val="0"/>
          <w:marTop w:val="200"/>
          <w:marBottom w:val="0"/>
          <w:divBdr>
            <w:top w:val="none" w:sz="0" w:space="0" w:color="auto"/>
            <w:left w:val="none" w:sz="0" w:space="0" w:color="auto"/>
            <w:bottom w:val="none" w:sz="0" w:space="0" w:color="auto"/>
            <w:right w:val="none" w:sz="0" w:space="0" w:color="auto"/>
          </w:divBdr>
        </w:div>
        <w:div w:id="549538500">
          <w:marLeft w:val="806"/>
          <w:marRight w:val="0"/>
          <w:marTop w:val="200"/>
          <w:marBottom w:val="0"/>
          <w:divBdr>
            <w:top w:val="none" w:sz="0" w:space="0" w:color="auto"/>
            <w:left w:val="none" w:sz="0" w:space="0" w:color="auto"/>
            <w:bottom w:val="none" w:sz="0" w:space="0" w:color="auto"/>
            <w:right w:val="none" w:sz="0" w:space="0" w:color="auto"/>
          </w:divBdr>
        </w:div>
        <w:div w:id="929117272">
          <w:marLeft w:val="806"/>
          <w:marRight w:val="0"/>
          <w:marTop w:val="200"/>
          <w:marBottom w:val="0"/>
          <w:divBdr>
            <w:top w:val="none" w:sz="0" w:space="0" w:color="auto"/>
            <w:left w:val="none" w:sz="0" w:space="0" w:color="auto"/>
            <w:bottom w:val="none" w:sz="0" w:space="0" w:color="auto"/>
            <w:right w:val="none" w:sz="0" w:space="0" w:color="auto"/>
          </w:divBdr>
        </w:div>
        <w:div w:id="1166477173">
          <w:marLeft w:val="806"/>
          <w:marRight w:val="0"/>
          <w:marTop w:val="200"/>
          <w:marBottom w:val="0"/>
          <w:divBdr>
            <w:top w:val="none" w:sz="0" w:space="0" w:color="auto"/>
            <w:left w:val="none" w:sz="0" w:space="0" w:color="auto"/>
            <w:bottom w:val="none" w:sz="0" w:space="0" w:color="auto"/>
            <w:right w:val="none" w:sz="0" w:space="0" w:color="auto"/>
          </w:divBdr>
        </w:div>
        <w:div w:id="1515151399">
          <w:marLeft w:val="806"/>
          <w:marRight w:val="0"/>
          <w:marTop w:val="200"/>
          <w:marBottom w:val="0"/>
          <w:divBdr>
            <w:top w:val="none" w:sz="0" w:space="0" w:color="auto"/>
            <w:left w:val="none" w:sz="0" w:space="0" w:color="auto"/>
            <w:bottom w:val="none" w:sz="0" w:space="0" w:color="auto"/>
            <w:right w:val="none" w:sz="0" w:space="0" w:color="auto"/>
          </w:divBdr>
        </w:div>
        <w:div w:id="1540628920">
          <w:marLeft w:val="806"/>
          <w:marRight w:val="0"/>
          <w:marTop w:val="200"/>
          <w:marBottom w:val="0"/>
          <w:divBdr>
            <w:top w:val="none" w:sz="0" w:space="0" w:color="auto"/>
            <w:left w:val="none" w:sz="0" w:space="0" w:color="auto"/>
            <w:bottom w:val="none" w:sz="0" w:space="0" w:color="auto"/>
            <w:right w:val="none" w:sz="0" w:space="0" w:color="auto"/>
          </w:divBdr>
        </w:div>
        <w:div w:id="1821921798">
          <w:marLeft w:val="806"/>
          <w:marRight w:val="0"/>
          <w:marTop w:val="200"/>
          <w:marBottom w:val="0"/>
          <w:divBdr>
            <w:top w:val="none" w:sz="0" w:space="0" w:color="auto"/>
            <w:left w:val="none" w:sz="0" w:space="0" w:color="auto"/>
            <w:bottom w:val="none" w:sz="0" w:space="0" w:color="auto"/>
            <w:right w:val="none" w:sz="0" w:space="0" w:color="auto"/>
          </w:divBdr>
        </w:div>
        <w:div w:id="2006740798">
          <w:marLeft w:val="806"/>
          <w:marRight w:val="0"/>
          <w:marTop w:val="200"/>
          <w:marBottom w:val="0"/>
          <w:divBdr>
            <w:top w:val="none" w:sz="0" w:space="0" w:color="auto"/>
            <w:left w:val="none" w:sz="0" w:space="0" w:color="auto"/>
            <w:bottom w:val="none" w:sz="0" w:space="0" w:color="auto"/>
            <w:right w:val="none" w:sz="0" w:space="0" w:color="auto"/>
          </w:divBdr>
        </w:div>
        <w:div w:id="2040468047">
          <w:marLeft w:val="806"/>
          <w:marRight w:val="0"/>
          <w:marTop w:val="200"/>
          <w:marBottom w:val="0"/>
          <w:divBdr>
            <w:top w:val="none" w:sz="0" w:space="0" w:color="auto"/>
            <w:left w:val="none" w:sz="0" w:space="0" w:color="auto"/>
            <w:bottom w:val="none" w:sz="0" w:space="0" w:color="auto"/>
            <w:right w:val="none" w:sz="0" w:space="0" w:color="auto"/>
          </w:divBdr>
        </w:div>
        <w:div w:id="2134009847">
          <w:marLeft w:val="806"/>
          <w:marRight w:val="0"/>
          <w:marTop w:val="200"/>
          <w:marBottom w:val="0"/>
          <w:divBdr>
            <w:top w:val="none" w:sz="0" w:space="0" w:color="auto"/>
            <w:left w:val="none" w:sz="0" w:space="0" w:color="auto"/>
            <w:bottom w:val="none" w:sz="0" w:space="0" w:color="auto"/>
            <w:right w:val="none" w:sz="0" w:space="0" w:color="auto"/>
          </w:divBdr>
        </w:div>
      </w:divsChild>
    </w:div>
    <w:div w:id="1650399423">
      <w:bodyDiv w:val="1"/>
      <w:marLeft w:val="0"/>
      <w:marRight w:val="0"/>
      <w:marTop w:val="0"/>
      <w:marBottom w:val="0"/>
      <w:divBdr>
        <w:top w:val="none" w:sz="0" w:space="0" w:color="auto"/>
        <w:left w:val="none" w:sz="0" w:space="0" w:color="auto"/>
        <w:bottom w:val="none" w:sz="0" w:space="0" w:color="auto"/>
        <w:right w:val="none" w:sz="0" w:space="0" w:color="auto"/>
      </w:divBdr>
    </w:div>
    <w:div w:id="1654677992">
      <w:bodyDiv w:val="1"/>
      <w:marLeft w:val="0"/>
      <w:marRight w:val="0"/>
      <w:marTop w:val="0"/>
      <w:marBottom w:val="0"/>
      <w:divBdr>
        <w:top w:val="none" w:sz="0" w:space="0" w:color="auto"/>
        <w:left w:val="none" w:sz="0" w:space="0" w:color="auto"/>
        <w:bottom w:val="none" w:sz="0" w:space="0" w:color="auto"/>
        <w:right w:val="none" w:sz="0" w:space="0" w:color="auto"/>
      </w:divBdr>
    </w:div>
    <w:div w:id="1742799020">
      <w:bodyDiv w:val="1"/>
      <w:marLeft w:val="0"/>
      <w:marRight w:val="0"/>
      <w:marTop w:val="0"/>
      <w:marBottom w:val="0"/>
      <w:divBdr>
        <w:top w:val="none" w:sz="0" w:space="0" w:color="auto"/>
        <w:left w:val="none" w:sz="0" w:space="0" w:color="auto"/>
        <w:bottom w:val="none" w:sz="0" w:space="0" w:color="auto"/>
        <w:right w:val="none" w:sz="0" w:space="0" w:color="auto"/>
      </w:divBdr>
    </w:div>
    <w:div w:id="1778596700">
      <w:bodyDiv w:val="1"/>
      <w:marLeft w:val="0"/>
      <w:marRight w:val="0"/>
      <w:marTop w:val="0"/>
      <w:marBottom w:val="0"/>
      <w:divBdr>
        <w:top w:val="none" w:sz="0" w:space="0" w:color="auto"/>
        <w:left w:val="none" w:sz="0" w:space="0" w:color="auto"/>
        <w:bottom w:val="none" w:sz="0" w:space="0" w:color="auto"/>
        <w:right w:val="none" w:sz="0" w:space="0" w:color="auto"/>
      </w:divBdr>
      <w:divsChild>
        <w:div w:id="693068710">
          <w:marLeft w:val="1080"/>
          <w:marRight w:val="0"/>
          <w:marTop w:val="120"/>
          <w:marBottom w:val="240"/>
          <w:divBdr>
            <w:top w:val="none" w:sz="0" w:space="0" w:color="auto"/>
            <w:left w:val="none" w:sz="0" w:space="0" w:color="auto"/>
            <w:bottom w:val="none" w:sz="0" w:space="0" w:color="auto"/>
            <w:right w:val="none" w:sz="0" w:space="0" w:color="auto"/>
          </w:divBdr>
        </w:div>
        <w:div w:id="1190335832">
          <w:marLeft w:val="1080"/>
          <w:marRight w:val="0"/>
          <w:marTop w:val="120"/>
          <w:marBottom w:val="240"/>
          <w:divBdr>
            <w:top w:val="none" w:sz="0" w:space="0" w:color="auto"/>
            <w:left w:val="none" w:sz="0" w:space="0" w:color="auto"/>
            <w:bottom w:val="none" w:sz="0" w:space="0" w:color="auto"/>
            <w:right w:val="none" w:sz="0" w:space="0" w:color="auto"/>
          </w:divBdr>
        </w:div>
        <w:div w:id="1302884004">
          <w:marLeft w:val="1080"/>
          <w:marRight w:val="0"/>
          <w:marTop w:val="120"/>
          <w:marBottom w:val="240"/>
          <w:divBdr>
            <w:top w:val="none" w:sz="0" w:space="0" w:color="auto"/>
            <w:left w:val="none" w:sz="0" w:space="0" w:color="auto"/>
            <w:bottom w:val="none" w:sz="0" w:space="0" w:color="auto"/>
            <w:right w:val="none" w:sz="0" w:space="0" w:color="auto"/>
          </w:divBdr>
        </w:div>
        <w:div w:id="1486971716">
          <w:marLeft w:val="1080"/>
          <w:marRight w:val="0"/>
          <w:marTop w:val="120"/>
          <w:marBottom w:val="240"/>
          <w:divBdr>
            <w:top w:val="none" w:sz="0" w:space="0" w:color="auto"/>
            <w:left w:val="none" w:sz="0" w:space="0" w:color="auto"/>
            <w:bottom w:val="none" w:sz="0" w:space="0" w:color="auto"/>
            <w:right w:val="none" w:sz="0" w:space="0" w:color="auto"/>
          </w:divBdr>
        </w:div>
      </w:divsChild>
    </w:div>
    <w:div w:id="1845704795">
      <w:bodyDiv w:val="1"/>
      <w:marLeft w:val="0"/>
      <w:marRight w:val="0"/>
      <w:marTop w:val="0"/>
      <w:marBottom w:val="0"/>
      <w:divBdr>
        <w:top w:val="none" w:sz="0" w:space="0" w:color="auto"/>
        <w:left w:val="none" w:sz="0" w:space="0" w:color="auto"/>
        <w:bottom w:val="none" w:sz="0" w:space="0" w:color="auto"/>
        <w:right w:val="none" w:sz="0" w:space="0" w:color="auto"/>
      </w:divBdr>
      <w:divsChild>
        <w:div w:id="745960429">
          <w:marLeft w:val="446"/>
          <w:marRight w:val="0"/>
          <w:marTop w:val="0"/>
          <w:marBottom w:val="240"/>
          <w:divBdr>
            <w:top w:val="none" w:sz="0" w:space="0" w:color="auto"/>
            <w:left w:val="none" w:sz="0" w:space="0" w:color="auto"/>
            <w:bottom w:val="none" w:sz="0" w:space="0" w:color="auto"/>
            <w:right w:val="none" w:sz="0" w:space="0" w:color="auto"/>
          </w:divBdr>
        </w:div>
      </w:divsChild>
    </w:div>
    <w:div w:id="1939213248">
      <w:bodyDiv w:val="1"/>
      <w:marLeft w:val="0"/>
      <w:marRight w:val="0"/>
      <w:marTop w:val="0"/>
      <w:marBottom w:val="0"/>
      <w:divBdr>
        <w:top w:val="none" w:sz="0" w:space="0" w:color="auto"/>
        <w:left w:val="none" w:sz="0" w:space="0" w:color="auto"/>
        <w:bottom w:val="none" w:sz="0" w:space="0" w:color="auto"/>
        <w:right w:val="none" w:sz="0" w:space="0" w:color="auto"/>
      </w:divBdr>
    </w:div>
    <w:div w:id="1940791339">
      <w:bodyDiv w:val="1"/>
      <w:marLeft w:val="0"/>
      <w:marRight w:val="0"/>
      <w:marTop w:val="0"/>
      <w:marBottom w:val="0"/>
      <w:divBdr>
        <w:top w:val="none" w:sz="0" w:space="0" w:color="auto"/>
        <w:left w:val="none" w:sz="0" w:space="0" w:color="auto"/>
        <w:bottom w:val="none" w:sz="0" w:space="0" w:color="auto"/>
        <w:right w:val="none" w:sz="0" w:space="0" w:color="auto"/>
      </w:divBdr>
    </w:div>
    <w:div w:id="2001035438">
      <w:bodyDiv w:val="1"/>
      <w:marLeft w:val="0"/>
      <w:marRight w:val="0"/>
      <w:marTop w:val="0"/>
      <w:marBottom w:val="0"/>
      <w:divBdr>
        <w:top w:val="none" w:sz="0" w:space="0" w:color="auto"/>
        <w:left w:val="none" w:sz="0" w:space="0" w:color="auto"/>
        <w:bottom w:val="none" w:sz="0" w:space="0" w:color="auto"/>
        <w:right w:val="none" w:sz="0" w:space="0" w:color="auto"/>
      </w:divBdr>
      <w:divsChild>
        <w:div w:id="247663566">
          <w:marLeft w:val="446"/>
          <w:marRight w:val="0"/>
          <w:marTop w:val="0"/>
          <w:marBottom w:val="240"/>
          <w:divBdr>
            <w:top w:val="none" w:sz="0" w:space="0" w:color="auto"/>
            <w:left w:val="none" w:sz="0" w:space="0" w:color="auto"/>
            <w:bottom w:val="none" w:sz="0" w:space="0" w:color="auto"/>
            <w:right w:val="none" w:sz="0" w:space="0" w:color="auto"/>
          </w:divBdr>
        </w:div>
      </w:divsChild>
    </w:div>
    <w:div w:id="203668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HEALINGLEADERSHIP.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xecutiveBound.com"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executivebound.com/WIND" TargetMode="External"/><Relationship Id="rId14" Type="http://schemas.openxmlformats.org/officeDocument/2006/relationships/image" Target="media/image2.png"/><Relationship Id="rId22" Type="http://schemas.openxmlformats.org/officeDocument/2006/relationships/hyperlink" Target="http://WWW.executivebound.com/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xecutivebound.com/win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ecutivebound.com/win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xecutivebound.com/wind"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xecutivebound.com/pfize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xecutivebound.com/pf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D660-F079-410B-B397-9618073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Ginny Baro</cp:lastModifiedBy>
  <cp:revision>5</cp:revision>
  <cp:lastPrinted>2023-03-16T00:28:00Z</cp:lastPrinted>
  <dcterms:created xsi:type="dcterms:W3CDTF">2023-04-27T02:28:00Z</dcterms:created>
  <dcterms:modified xsi:type="dcterms:W3CDTF">2023-04-27T02:41:00Z</dcterms:modified>
</cp:coreProperties>
</file>